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0D867" w14:textId="54B8F844" w:rsidR="001150F1" w:rsidRPr="00A31367" w:rsidRDefault="007664AA" w:rsidP="00197F02">
      <w:pPr>
        <w:spacing w:line="276" w:lineRule="auto"/>
        <w:ind w:left="241"/>
        <w:jc w:val="center"/>
        <w:outlineLvl w:val="3"/>
        <w:rPr>
          <w:rFonts w:ascii="Arial" w:eastAsia="Times New Roman" w:hAnsi="Arial" w:cs="Arial"/>
          <w:b/>
          <w:bCs/>
          <w:color w:val="00000A"/>
          <w:spacing w:val="-1"/>
          <w:sz w:val="28"/>
          <w:szCs w:val="24"/>
        </w:rPr>
      </w:pPr>
      <w:r w:rsidRPr="00A31367">
        <w:rPr>
          <w:rFonts w:ascii="Arial" w:eastAsia="Times New Roman" w:hAnsi="Arial" w:cs="Arial"/>
          <w:b/>
          <w:bCs/>
          <w:color w:val="00000A"/>
          <w:spacing w:val="-1"/>
          <w:sz w:val="28"/>
          <w:szCs w:val="24"/>
        </w:rPr>
        <w:t xml:space="preserve">Title of Article, Arial Bold </w:t>
      </w:r>
      <w:r w:rsidR="00197F02" w:rsidRPr="00A31367">
        <w:rPr>
          <w:rFonts w:ascii="Arial" w:eastAsia="Times New Roman" w:hAnsi="Arial" w:cs="Arial"/>
          <w:b/>
          <w:bCs/>
          <w:color w:val="00000A"/>
          <w:spacing w:val="-1"/>
          <w:sz w:val="28"/>
          <w:szCs w:val="24"/>
        </w:rPr>
        <w:t>14</w:t>
      </w:r>
      <w:r w:rsidRPr="00A31367">
        <w:rPr>
          <w:rFonts w:ascii="Arial" w:eastAsia="Times New Roman" w:hAnsi="Arial" w:cs="Arial"/>
          <w:b/>
          <w:bCs/>
          <w:color w:val="00000A"/>
          <w:spacing w:val="-1"/>
          <w:sz w:val="28"/>
          <w:szCs w:val="24"/>
        </w:rPr>
        <w:t>, no more than 15 words</w:t>
      </w:r>
    </w:p>
    <w:p w14:paraId="564ABEB5" w14:textId="77777777" w:rsidR="001E1CAC" w:rsidRPr="00A31367" w:rsidRDefault="001E1CAC" w:rsidP="00197F02">
      <w:pPr>
        <w:spacing w:line="276" w:lineRule="auto"/>
        <w:ind w:left="241"/>
        <w:jc w:val="center"/>
        <w:outlineLvl w:val="3"/>
        <w:rPr>
          <w:rFonts w:ascii="Arial" w:eastAsia="Times New Roman" w:hAnsi="Arial" w:cs="Arial"/>
          <w:b/>
          <w:bCs/>
          <w:color w:val="00000A"/>
          <w:spacing w:val="-1"/>
        </w:rPr>
      </w:pPr>
    </w:p>
    <w:p w14:paraId="0C83170D" w14:textId="64FE1543" w:rsidR="001150F1" w:rsidRPr="00A31367" w:rsidRDefault="007664AA" w:rsidP="00197F02">
      <w:pPr>
        <w:widowControl/>
        <w:spacing w:line="276" w:lineRule="auto"/>
        <w:jc w:val="center"/>
        <w:rPr>
          <w:rFonts w:ascii="Arial" w:hAnsi="Arial" w:cs="Arial"/>
          <w:b/>
          <w:sz w:val="20"/>
          <w:szCs w:val="20"/>
          <w:lang w:val="en-GB"/>
        </w:rPr>
      </w:pPr>
      <w:r w:rsidRPr="00A31367">
        <w:rPr>
          <w:rFonts w:ascii="Arial" w:hAnsi="Arial" w:cs="Arial"/>
          <w:b/>
          <w:sz w:val="20"/>
          <w:szCs w:val="20"/>
          <w:lang w:val="en-GB"/>
        </w:rPr>
        <w:t>Author’s name</w:t>
      </w:r>
      <w:r w:rsidRPr="00A31367">
        <w:rPr>
          <w:rFonts w:ascii="Arial" w:hAnsi="Arial" w:cs="Arial"/>
          <w:b/>
          <w:sz w:val="20"/>
          <w:szCs w:val="20"/>
          <w:vertAlign w:val="superscript"/>
          <w:lang w:val="en-GB"/>
        </w:rPr>
        <w:t>1</w:t>
      </w:r>
      <w:r w:rsidRPr="00A31367">
        <w:rPr>
          <w:rFonts w:ascii="Arial" w:hAnsi="Arial" w:cs="Arial"/>
          <w:b/>
          <w:sz w:val="20"/>
          <w:szCs w:val="20"/>
          <w:lang w:val="en-GB"/>
        </w:rPr>
        <w:t>, Author’s name</w:t>
      </w:r>
      <w:r w:rsidR="00A31367">
        <w:rPr>
          <w:rFonts w:ascii="Arial" w:hAnsi="Arial" w:cs="Arial"/>
          <w:b/>
          <w:sz w:val="20"/>
          <w:szCs w:val="20"/>
          <w:vertAlign w:val="superscript"/>
          <w:lang w:val="en-GB"/>
        </w:rPr>
        <w:t>2</w:t>
      </w:r>
      <w:r w:rsidRPr="00A31367">
        <w:rPr>
          <w:rFonts w:ascii="Arial" w:hAnsi="Arial" w:cs="Arial"/>
          <w:b/>
          <w:sz w:val="20"/>
          <w:szCs w:val="20"/>
          <w:lang w:val="en-GB"/>
        </w:rPr>
        <w:t>, Author’s name</w:t>
      </w:r>
      <w:r w:rsidR="00A31367">
        <w:rPr>
          <w:rFonts w:ascii="Arial" w:hAnsi="Arial" w:cs="Arial"/>
          <w:b/>
          <w:sz w:val="20"/>
          <w:szCs w:val="20"/>
          <w:vertAlign w:val="superscript"/>
          <w:lang w:val="en-GB"/>
        </w:rPr>
        <w:t>3</w:t>
      </w:r>
    </w:p>
    <w:p w14:paraId="00EBE9A3" w14:textId="77777777" w:rsidR="00A31367" w:rsidRPr="00A31367" w:rsidRDefault="00A31367" w:rsidP="00197F02">
      <w:pPr>
        <w:spacing w:line="276" w:lineRule="auto"/>
        <w:jc w:val="center"/>
        <w:rPr>
          <w:rFonts w:ascii="Arial" w:hAnsi="Arial" w:cs="Arial"/>
          <w:iCs/>
          <w:sz w:val="20"/>
          <w:szCs w:val="20"/>
          <w:lang w:val="en-GB"/>
        </w:rPr>
      </w:pPr>
    </w:p>
    <w:p w14:paraId="1C17F36A" w14:textId="02829B49" w:rsidR="001150F1" w:rsidRPr="00A31367" w:rsidRDefault="00A31367" w:rsidP="00197F02">
      <w:pPr>
        <w:spacing w:line="276" w:lineRule="auto"/>
        <w:jc w:val="center"/>
        <w:rPr>
          <w:rFonts w:ascii="Arial" w:hAnsi="Arial" w:cs="Arial"/>
          <w:iCs/>
          <w:sz w:val="20"/>
          <w:szCs w:val="20"/>
          <w:lang w:val="en-GB"/>
        </w:rPr>
      </w:pPr>
      <w:r w:rsidRPr="00A31367">
        <w:rPr>
          <w:rFonts w:ascii="Arial" w:hAnsi="Arial" w:cs="Arial"/>
          <w:iCs/>
          <w:sz w:val="20"/>
          <w:szCs w:val="20"/>
          <w:vertAlign w:val="superscript"/>
          <w:lang w:val="en-GB"/>
        </w:rPr>
        <w:t>1</w:t>
      </w:r>
      <w:proofErr w:type="gramStart"/>
      <w:r w:rsidRPr="00A31367">
        <w:rPr>
          <w:rFonts w:ascii="Arial" w:hAnsi="Arial" w:cs="Arial"/>
          <w:iCs/>
          <w:sz w:val="20"/>
          <w:szCs w:val="20"/>
          <w:vertAlign w:val="superscript"/>
          <w:lang w:val="en-GB"/>
        </w:rPr>
        <w:t>,2,3</w:t>
      </w:r>
      <w:r w:rsidR="007664AA" w:rsidRPr="00A31367">
        <w:rPr>
          <w:rFonts w:ascii="Arial" w:hAnsi="Arial" w:cs="Arial"/>
          <w:iCs/>
          <w:sz w:val="20"/>
          <w:szCs w:val="20"/>
          <w:lang w:val="en-GB"/>
        </w:rPr>
        <w:t>Affiliation</w:t>
      </w:r>
      <w:proofErr w:type="gramEnd"/>
      <w:r w:rsidR="007664AA" w:rsidRPr="00A31367">
        <w:rPr>
          <w:rFonts w:ascii="Arial" w:hAnsi="Arial" w:cs="Arial"/>
          <w:iCs/>
          <w:sz w:val="20"/>
          <w:szCs w:val="20"/>
          <w:lang w:val="en-GB"/>
        </w:rPr>
        <w:t xml:space="preserve"> or university</w:t>
      </w:r>
    </w:p>
    <w:p w14:paraId="756ECA55" w14:textId="77777777" w:rsidR="00A31367" w:rsidRPr="00A31367" w:rsidRDefault="00A31367" w:rsidP="00197F02">
      <w:pPr>
        <w:spacing w:line="276" w:lineRule="auto"/>
        <w:jc w:val="center"/>
        <w:rPr>
          <w:rFonts w:ascii="Arial" w:hAnsi="Arial" w:cs="Arial"/>
          <w:sz w:val="20"/>
          <w:szCs w:val="20"/>
        </w:rPr>
      </w:pPr>
    </w:p>
    <w:p w14:paraId="5DE1EAFE" w14:textId="33078CCC" w:rsidR="007F767B" w:rsidRPr="00A31367" w:rsidRDefault="00A31367" w:rsidP="00197F02">
      <w:pPr>
        <w:spacing w:line="276" w:lineRule="auto"/>
        <w:jc w:val="center"/>
        <w:rPr>
          <w:rFonts w:ascii="Arial" w:hAnsi="Arial" w:cs="Arial"/>
          <w:iCs/>
          <w:sz w:val="20"/>
          <w:szCs w:val="20"/>
          <w:lang w:val="en-GB"/>
        </w:rPr>
      </w:pPr>
      <w:r>
        <w:rPr>
          <w:rFonts w:ascii="Arial" w:hAnsi="Arial" w:cs="Arial"/>
          <w:sz w:val="20"/>
          <w:szCs w:val="20"/>
        </w:rPr>
        <w:t xml:space="preserve">Correspondent author: </w:t>
      </w:r>
      <w:hyperlink r:id="rId9" w:history="1">
        <w:r w:rsidRPr="0046390A">
          <w:rPr>
            <w:rStyle w:val="Hyperlink"/>
            <w:rFonts w:ascii="Arial" w:hAnsi="Arial" w:cs="Arial"/>
            <w:sz w:val="20"/>
            <w:szCs w:val="20"/>
          </w:rPr>
          <w:t>email@email.com</w:t>
        </w:r>
      </w:hyperlink>
      <w:r>
        <w:rPr>
          <w:rFonts w:ascii="Arial" w:hAnsi="Arial" w:cs="Arial"/>
          <w:sz w:val="20"/>
          <w:szCs w:val="20"/>
        </w:rPr>
        <w:t xml:space="preserve"> </w:t>
      </w:r>
      <w:r w:rsidR="007664AA" w:rsidRPr="00A31367">
        <w:rPr>
          <w:rFonts w:ascii="Arial" w:hAnsi="Arial" w:cs="Arial"/>
          <w:sz w:val="20"/>
          <w:szCs w:val="20"/>
        </w:rPr>
        <w:t xml:space="preserve"> </w:t>
      </w:r>
    </w:p>
    <w:p w14:paraId="1ABB2BDB" w14:textId="77777777" w:rsidR="007664AA" w:rsidRPr="00A31367" w:rsidRDefault="007664AA" w:rsidP="00197F02">
      <w:pPr>
        <w:pStyle w:val="JW17abstract"/>
        <w:spacing w:line="276" w:lineRule="auto"/>
        <w:ind w:left="0"/>
        <w:rPr>
          <w:rFonts w:ascii="Arial" w:hAnsi="Arial" w:cs="Arial"/>
          <w:szCs w:val="20"/>
        </w:rPr>
      </w:pPr>
      <w:r w:rsidRPr="00A31367">
        <w:rPr>
          <w:rFonts w:ascii="Arial" w:hAnsi="Arial" w:cs="Arial"/>
          <w:b/>
          <w:szCs w:val="20"/>
        </w:rPr>
        <w:t xml:space="preserve">Abstract: </w:t>
      </w:r>
      <w:r w:rsidRPr="00A31367">
        <w:rPr>
          <w:rFonts w:ascii="Arial" w:hAnsi="Arial" w:cs="Arial"/>
          <w:szCs w:val="20"/>
        </w:rPr>
        <w:t xml:space="preserve">A single paragraph of about 250 words maximum. For research articles, abstracts should give a pertinent overview of the work. We strongly encourage authors to use the following style of structured abstracts, but without headings: </w:t>
      </w:r>
      <w:r w:rsidRPr="001520F4">
        <w:rPr>
          <w:rFonts w:ascii="Arial" w:hAnsi="Arial" w:cs="Arial"/>
          <w:b/>
          <w:bCs/>
          <w:szCs w:val="20"/>
        </w:rPr>
        <w:t>(1) Background</w:t>
      </w:r>
      <w:r w:rsidRPr="00A31367">
        <w:rPr>
          <w:rFonts w:ascii="Arial" w:hAnsi="Arial" w:cs="Arial"/>
          <w:szCs w:val="20"/>
        </w:rPr>
        <w:t xml:space="preserve">: Place the question addressed in a broad context and highlight the purpose of the study; </w:t>
      </w:r>
      <w:r w:rsidRPr="001520F4">
        <w:rPr>
          <w:rFonts w:ascii="Arial" w:hAnsi="Arial" w:cs="Arial"/>
          <w:b/>
          <w:bCs/>
          <w:szCs w:val="20"/>
        </w:rPr>
        <w:t>(2) Purpose of the Study</w:t>
      </w:r>
      <w:r w:rsidRPr="00A31367">
        <w:rPr>
          <w:rFonts w:ascii="Arial" w:hAnsi="Arial" w:cs="Arial"/>
          <w:szCs w:val="20"/>
        </w:rPr>
        <w:t xml:space="preserve">: Identify the purpose and objective of the study; </w:t>
      </w:r>
      <w:r w:rsidRPr="001520F4">
        <w:rPr>
          <w:rFonts w:ascii="Arial" w:hAnsi="Arial" w:cs="Arial"/>
          <w:b/>
          <w:bCs/>
          <w:szCs w:val="20"/>
        </w:rPr>
        <w:t>(3) Methods</w:t>
      </w:r>
      <w:r w:rsidRPr="00A31367">
        <w:rPr>
          <w:rFonts w:ascii="Arial" w:hAnsi="Arial" w:cs="Arial"/>
          <w:szCs w:val="20"/>
        </w:rPr>
        <w:t xml:space="preserve">: Describe briefly the main methods or theoretical framework applied; </w:t>
      </w:r>
      <w:r w:rsidRPr="001520F4">
        <w:rPr>
          <w:rFonts w:ascii="Arial" w:hAnsi="Arial" w:cs="Arial"/>
          <w:b/>
          <w:bCs/>
          <w:szCs w:val="20"/>
        </w:rPr>
        <w:t>(4) Results</w:t>
      </w:r>
      <w:r w:rsidRPr="00A31367">
        <w:rPr>
          <w:rFonts w:ascii="Arial" w:hAnsi="Arial" w:cs="Arial"/>
          <w:szCs w:val="20"/>
        </w:rPr>
        <w:t xml:space="preserve">: Summarize the article's main findings; and </w:t>
      </w:r>
      <w:r w:rsidRPr="001520F4">
        <w:rPr>
          <w:rFonts w:ascii="Arial" w:hAnsi="Arial" w:cs="Arial"/>
          <w:b/>
          <w:bCs/>
          <w:szCs w:val="20"/>
        </w:rPr>
        <w:t>(5) Conclusions</w:t>
      </w:r>
      <w:r w:rsidRPr="00A31367">
        <w:rPr>
          <w:rFonts w:ascii="Arial" w:hAnsi="Arial" w:cs="Arial"/>
          <w:szCs w:val="20"/>
        </w:rPr>
        <w:t xml:space="preserve">: Indicate the main conclusions or interpretations. </w:t>
      </w:r>
    </w:p>
    <w:p w14:paraId="198E2370" w14:textId="77777777" w:rsidR="007664AA" w:rsidRPr="00A31367" w:rsidRDefault="007664AA" w:rsidP="00197F02">
      <w:pPr>
        <w:pStyle w:val="JW18keywords"/>
        <w:spacing w:line="276" w:lineRule="auto"/>
        <w:ind w:left="0"/>
        <w:rPr>
          <w:rFonts w:ascii="Arial" w:hAnsi="Arial" w:cs="Arial"/>
          <w:szCs w:val="20"/>
        </w:rPr>
      </w:pPr>
      <w:r w:rsidRPr="00A31367">
        <w:rPr>
          <w:rFonts w:ascii="Arial" w:hAnsi="Arial" w:cs="Arial"/>
          <w:b/>
          <w:szCs w:val="20"/>
        </w:rPr>
        <w:t xml:space="preserve">Keywords: </w:t>
      </w:r>
      <w:r w:rsidRPr="00A31367">
        <w:rPr>
          <w:rFonts w:ascii="Arial" w:hAnsi="Arial" w:cs="Arial"/>
          <w:szCs w:val="20"/>
        </w:rPr>
        <w:t>keyword 1; keyword 2; keyword 3 (List three to five pertinent keywords specific to the article; yet reasonably common within the subject discipline; use lower case except for names)</w:t>
      </w:r>
    </w:p>
    <w:p w14:paraId="7122A46A" w14:textId="77777777" w:rsidR="007664AA" w:rsidRPr="00A31367" w:rsidRDefault="007664AA" w:rsidP="00197F02">
      <w:pPr>
        <w:spacing w:after="120" w:line="276" w:lineRule="auto"/>
        <w:rPr>
          <w:rFonts w:ascii="Arial" w:hAnsi="Arial" w:cs="Arial"/>
          <w:b/>
          <w:sz w:val="20"/>
          <w:szCs w:val="20"/>
          <w:lang w:eastAsia="de-DE" w:bidi="en-US"/>
        </w:rPr>
      </w:pPr>
    </w:p>
    <w:p w14:paraId="372FDC72" w14:textId="3C5A595A" w:rsidR="007664AA" w:rsidRPr="00A31367" w:rsidRDefault="007664AA" w:rsidP="00197F02">
      <w:pPr>
        <w:spacing w:after="120" w:line="276" w:lineRule="auto"/>
        <w:rPr>
          <w:rFonts w:ascii="Arial" w:hAnsi="Arial" w:cs="Arial"/>
          <w:b/>
          <w:sz w:val="20"/>
          <w:szCs w:val="20"/>
          <w:lang w:eastAsia="de-DE" w:bidi="en-US"/>
        </w:rPr>
      </w:pPr>
      <w:r w:rsidRPr="00A31367">
        <w:rPr>
          <w:rFonts w:ascii="Arial" w:hAnsi="Arial" w:cs="Arial"/>
          <w:b/>
          <w:sz w:val="20"/>
          <w:szCs w:val="20"/>
          <w:lang w:eastAsia="de-DE" w:bidi="en-US"/>
        </w:rPr>
        <w:t xml:space="preserve">Main Text: </w:t>
      </w:r>
    </w:p>
    <w:p w14:paraId="4228D4A9" w14:textId="2FEFCAA9" w:rsidR="007664AA" w:rsidRPr="00A31367" w:rsidRDefault="007664AA" w:rsidP="00E86307">
      <w:pPr>
        <w:pStyle w:val="JW21heading1"/>
        <w:numPr>
          <w:ilvl w:val="0"/>
          <w:numId w:val="10"/>
        </w:numPr>
        <w:spacing w:before="0" w:line="276" w:lineRule="auto"/>
        <w:ind w:left="426" w:hanging="426"/>
        <w:rPr>
          <w:rFonts w:ascii="Arial" w:hAnsi="Arial" w:cs="Arial"/>
          <w:szCs w:val="20"/>
        </w:rPr>
      </w:pPr>
      <w:r w:rsidRPr="00A31367">
        <w:rPr>
          <w:rFonts w:ascii="Arial" w:hAnsi="Arial" w:cs="Arial"/>
          <w:szCs w:val="20"/>
        </w:rPr>
        <w:t>INTRODUCTION</w:t>
      </w:r>
    </w:p>
    <w:p w14:paraId="6F8874CF" w14:textId="50480E26" w:rsidR="00F87673" w:rsidRPr="00A31367" w:rsidRDefault="00C07A3B" w:rsidP="00F87673">
      <w:pPr>
        <w:pStyle w:val="JW31text"/>
        <w:spacing w:after="120" w:line="276" w:lineRule="auto"/>
        <w:rPr>
          <w:rFonts w:ascii="Arial" w:hAnsi="Arial" w:cs="Arial"/>
          <w:spacing w:val="-2"/>
          <w:szCs w:val="20"/>
        </w:rPr>
      </w:pPr>
      <w:r w:rsidRPr="00C07A3B">
        <w:rPr>
          <w:rFonts w:ascii="Arial" w:hAnsi="Arial" w:cs="Arial"/>
          <w:spacing w:val="-2"/>
          <w:szCs w:val="20"/>
        </w:rPr>
        <w:t>The introduction should briefly place the study in a broad context and highlight its importance. It should define the purpose of the work, the importance of this study, its difficulty level, the impact of its implementation, and its novelty. The current state of the research field should be reviewed carefully and key publications cited. Please highlight controversial and diverging hypotheses when necessary. Finally, briefly mention the main aim of the work and highlight the principal conclusions. As much as possible, please make the introduction comprehensible to scientists outside your particular field of research. The research method should be briefly stated in the introduction</w:t>
      </w:r>
    </w:p>
    <w:p w14:paraId="79E126AB" w14:textId="685F4BA7" w:rsidR="00FA6DD7" w:rsidRPr="00FA6DD7" w:rsidRDefault="00FA6DD7" w:rsidP="00FA6DD7">
      <w:pPr>
        <w:pStyle w:val="JW31text"/>
        <w:numPr>
          <w:ilvl w:val="1"/>
          <w:numId w:val="10"/>
        </w:numPr>
        <w:spacing w:after="120" w:line="276" w:lineRule="auto"/>
        <w:ind w:left="426" w:hanging="426"/>
        <w:rPr>
          <w:rFonts w:ascii="Arial" w:hAnsi="Arial" w:cs="Arial"/>
          <w:b/>
          <w:bCs/>
          <w:spacing w:val="-2"/>
          <w:szCs w:val="20"/>
        </w:rPr>
      </w:pPr>
      <w:r w:rsidRPr="00FA6DD7">
        <w:rPr>
          <w:rFonts w:ascii="Arial" w:hAnsi="Arial" w:cs="Arial"/>
          <w:b/>
          <w:bCs/>
          <w:spacing w:val="-2"/>
          <w:szCs w:val="20"/>
        </w:rPr>
        <w:t>Page Size</w:t>
      </w:r>
    </w:p>
    <w:p w14:paraId="75777D59" w14:textId="1BFC4AC5" w:rsidR="00FA6DD7" w:rsidRPr="00FA6DD7" w:rsidRDefault="00FA6DD7" w:rsidP="00FA6DD7">
      <w:pPr>
        <w:pStyle w:val="JW31text"/>
        <w:spacing w:after="120" w:line="276" w:lineRule="auto"/>
        <w:rPr>
          <w:rFonts w:ascii="Arial" w:hAnsi="Arial" w:cs="Arial"/>
          <w:spacing w:val="-2"/>
          <w:szCs w:val="20"/>
        </w:rPr>
      </w:pPr>
      <w:r w:rsidRPr="00FA6DD7">
        <w:rPr>
          <w:rFonts w:ascii="Arial" w:hAnsi="Arial" w:cs="Arial"/>
          <w:spacing w:val="-2"/>
          <w:szCs w:val="20"/>
        </w:rPr>
        <w:t xml:space="preserve">All material on each page should be centered on an A4 size (8.26 x 11.69 inch, or 21 x 29.7 cm) page. The following margin settings in MS Word will produce the correct result, for A4 size paper: top </w:t>
      </w:r>
      <w:r w:rsidR="008322BE">
        <w:rPr>
          <w:rFonts w:ascii="Arial" w:hAnsi="Arial" w:cs="Arial"/>
          <w:spacing w:val="-2"/>
          <w:szCs w:val="20"/>
        </w:rPr>
        <w:t>3.0 cm</w:t>
      </w:r>
      <w:r w:rsidRPr="00FA6DD7">
        <w:rPr>
          <w:rFonts w:ascii="Arial" w:hAnsi="Arial" w:cs="Arial"/>
          <w:spacing w:val="-2"/>
          <w:szCs w:val="20"/>
        </w:rPr>
        <w:t xml:space="preserve">; bottom: </w:t>
      </w:r>
      <w:r w:rsidR="008322BE">
        <w:rPr>
          <w:rFonts w:ascii="Arial" w:hAnsi="Arial" w:cs="Arial"/>
          <w:spacing w:val="-2"/>
          <w:szCs w:val="20"/>
        </w:rPr>
        <w:t>3.0</w:t>
      </w:r>
      <w:r w:rsidRPr="00FA6DD7">
        <w:rPr>
          <w:rFonts w:ascii="Arial" w:hAnsi="Arial" w:cs="Arial"/>
          <w:spacing w:val="-2"/>
          <w:szCs w:val="20"/>
        </w:rPr>
        <w:t xml:space="preserve"> cm; left and right: 1 inch (2.54 cm). It i</w:t>
      </w:r>
      <w:bookmarkStart w:id="0" w:name="_GoBack"/>
      <w:bookmarkEnd w:id="0"/>
      <w:r w:rsidRPr="00FA6DD7">
        <w:rPr>
          <w:rFonts w:ascii="Arial" w:hAnsi="Arial" w:cs="Arial"/>
          <w:spacing w:val="-2"/>
          <w:szCs w:val="20"/>
        </w:rPr>
        <w:t>s important to check the margins even if you use this template, because they might have been overwritten by your local settings.</w:t>
      </w:r>
      <w:r w:rsidR="00C07A3B">
        <w:rPr>
          <w:rFonts w:ascii="Arial" w:hAnsi="Arial" w:cs="Arial"/>
          <w:spacing w:val="-2"/>
          <w:szCs w:val="20"/>
        </w:rPr>
        <w:t xml:space="preserve"> </w:t>
      </w:r>
    </w:p>
    <w:p w14:paraId="0E18848E" w14:textId="4660D120" w:rsidR="00FA6DD7" w:rsidRPr="008322BE" w:rsidRDefault="00FA6DD7" w:rsidP="008322BE">
      <w:pPr>
        <w:pStyle w:val="JW31text"/>
        <w:numPr>
          <w:ilvl w:val="1"/>
          <w:numId w:val="10"/>
        </w:numPr>
        <w:spacing w:after="120" w:line="276" w:lineRule="auto"/>
        <w:ind w:left="426" w:hanging="426"/>
        <w:rPr>
          <w:rFonts w:ascii="Arial" w:hAnsi="Arial" w:cs="Arial"/>
          <w:b/>
          <w:bCs/>
          <w:spacing w:val="-2"/>
          <w:szCs w:val="20"/>
        </w:rPr>
      </w:pPr>
      <w:r w:rsidRPr="008322BE">
        <w:rPr>
          <w:rFonts w:ascii="Arial" w:hAnsi="Arial" w:cs="Arial"/>
          <w:b/>
          <w:bCs/>
          <w:spacing w:val="-2"/>
          <w:szCs w:val="20"/>
        </w:rPr>
        <w:t>Format and Layout</w:t>
      </w:r>
    </w:p>
    <w:p w14:paraId="2B7F0667" w14:textId="37F3F374" w:rsidR="00FA6DD7" w:rsidRPr="00FA6DD7" w:rsidRDefault="00FA6DD7" w:rsidP="00FA6DD7">
      <w:pPr>
        <w:pStyle w:val="JW31text"/>
        <w:spacing w:after="120" w:line="276" w:lineRule="auto"/>
        <w:rPr>
          <w:rFonts w:ascii="Arial" w:hAnsi="Arial" w:cs="Arial"/>
          <w:spacing w:val="-2"/>
          <w:szCs w:val="20"/>
        </w:rPr>
      </w:pPr>
      <w:r w:rsidRPr="00FA6DD7">
        <w:rPr>
          <w:rFonts w:ascii="Arial" w:hAnsi="Arial" w:cs="Arial"/>
          <w:spacing w:val="-2"/>
          <w:szCs w:val="20"/>
        </w:rPr>
        <w:t xml:space="preserve">Please use Arial as default font type and </w:t>
      </w:r>
      <w:r w:rsidR="008322BE">
        <w:rPr>
          <w:rFonts w:ascii="Arial" w:hAnsi="Arial" w:cs="Arial"/>
          <w:spacing w:val="-2"/>
          <w:szCs w:val="20"/>
        </w:rPr>
        <w:t>1</w:t>
      </w:r>
      <w:proofErr w:type="gramStart"/>
      <w:r w:rsidR="008322BE">
        <w:rPr>
          <w:rFonts w:ascii="Arial" w:hAnsi="Arial" w:cs="Arial"/>
          <w:spacing w:val="-2"/>
          <w:szCs w:val="20"/>
        </w:rPr>
        <w:t>,15</w:t>
      </w:r>
      <w:proofErr w:type="gramEnd"/>
      <w:r w:rsidRPr="00FA6DD7">
        <w:rPr>
          <w:rFonts w:ascii="Arial" w:hAnsi="Arial" w:cs="Arial"/>
          <w:spacing w:val="-2"/>
          <w:szCs w:val="20"/>
        </w:rPr>
        <w:t xml:space="preserve"> </w:t>
      </w:r>
      <w:r w:rsidR="008322BE" w:rsidRPr="00FA6DD7">
        <w:rPr>
          <w:rFonts w:ascii="Arial" w:hAnsi="Arial" w:cs="Arial"/>
          <w:spacing w:val="-2"/>
          <w:szCs w:val="20"/>
        </w:rPr>
        <w:t>lines</w:t>
      </w:r>
      <w:r w:rsidRPr="00FA6DD7">
        <w:rPr>
          <w:rFonts w:ascii="Arial" w:hAnsi="Arial" w:cs="Arial"/>
          <w:spacing w:val="-2"/>
          <w:szCs w:val="20"/>
        </w:rPr>
        <w:t xml:space="preserve"> spacing throughout the document. </w:t>
      </w:r>
      <w:r w:rsidR="008322BE" w:rsidRPr="00FA6DD7">
        <w:rPr>
          <w:rFonts w:ascii="Arial" w:hAnsi="Arial" w:cs="Arial"/>
          <w:spacing w:val="-2"/>
          <w:szCs w:val="20"/>
        </w:rPr>
        <w:t>1</w:t>
      </w:r>
      <w:r w:rsidR="008322BE">
        <w:rPr>
          <w:rFonts w:ascii="Arial" w:hAnsi="Arial" w:cs="Arial"/>
          <w:spacing w:val="-2"/>
          <w:szCs w:val="20"/>
        </w:rPr>
        <w:t>0</w:t>
      </w:r>
      <w:r w:rsidR="008322BE" w:rsidRPr="00FA6DD7">
        <w:rPr>
          <w:rFonts w:ascii="Arial" w:hAnsi="Arial" w:cs="Arial"/>
          <w:spacing w:val="-2"/>
          <w:szCs w:val="20"/>
        </w:rPr>
        <w:t>-point</w:t>
      </w:r>
      <w:r w:rsidRPr="00FA6DD7">
        <w:rPr>
          <w:rFonts w:ascii="Arial" w:hAnsi="Arial" w:cs="Arial"/>
          <w:spacing w:val="-2"/>
          <w:szCs w:val="20"/>
        </w:rPr>
        <w:t xml:space="preserve"> Arial is the recommended type font for running text. </w:t>
      </w:r>
    </w:p>
    <w:p w14:paraId="432577EE" w14:textId="140236EE" w:rsidR="00FA6DD7" w:rsidRPr="00FA6DD7" w:rsidRDefault="00FA6DD7" w:rsidP="00FA6DD7">
      <w:pPr>
        <w:pStyle w:val="JW31text"/>
        <w:spacing w:after="120" w:line="276" w:lineRule="auto"/>
        <w:rPr>
          <w:rFonts w:ascii="Arial" w:hAnsi="Arial" w:cs="Arial"/>
          <w:spacing w:val="-2"/>
          <w:szCs w:val="20"/>
        </w:rPr>
      </w:pPr>
      <w:r w:rsidRPr="00FA6DD7">
        <w:rPr>
          <w:rFonts w:ascii="Arial" w:hAnsi="Arial" w:cs="Arial"/>
          <w:spacing w:val="-2"/>
          <w:szCs w:val="20"/>
        </w:rPr>
        <w:t xml:space="preserve">Keep all text aligned justified, and only </w:t>
      </w:r>
      <w:proofErr w:type="spellStart"/>
      <w:r w:rsidRPr="00FA6DD7">
        <w:rPr>
          <w:rFonts w:ascii="Arial" w:hAnsi="Arial" w:cs="Arial"/>
          <w:spacing w:val="-2"/>
          <w:szCs w:val="20"/>
        </w:rPr>
        <w:t>centre</w:t>
      </w:r>
      <w:proofErr w:type="spellEnd"/>
      <w:r w:rsidRPr="00FA6DD7">
        <w:rPr>
          <w:rFonts w:ascii="Arial" w:hAnsi="Arial" w:cs="Arial"/>
          <w:spacing w:val="-2"/>
          <w:szCs w:val="20"/>
        </w:rPr>
        <w:t xml:space="preserve"> the paper title, author’s name and affiliation, and captions and legends of illustrations</w:t>
      </w:r>
      <w:r w:rsidR="008322BE">
        <w:rPr>
          <w:rFonts w:ascii="Arial" w:hAnsi="Arial" w:cs="Arial"/>
          <w:spacing w:val="-2"/>
          <w:szCs w:val="20"/>
        </w:rPr>
        <w:t xml:space="preserve"> (figure and table)</w:t>
      </w:r>
      <w:r w:rsidRPr="00FA6DD7">
        <w:rPr>
          <w:rFonts w:ascii="Arial" w:hAnsi="Arial" w:cs="Arial"/>
          <w:spacing w:val="-2"/>
          <w:szCs w:val="20"/>
        </w:rPr>
        <w:t>.</w:t>
      </w:r>
    </w:p>
    <w:p w14:paraId="68C1B9BE" w14:textId="3D9A873F" w:rsidR="00E026B2" w:rsidRPr="00E026B2" w:rsidRDefault="007664AA" w:rsidP="00E026B2">
      <w:pPr>
        <w:pStyle w:val="JW31text"/>
        <w:spacing w:after="120" w:line="276" w:lineRule="auto"/>
        <w:rPr>
          <w:rFonts w:ascii="Arial" w:hAnsi="Arial" w:cs="Arial"/>
          <w:spacing w:val="-2"/>
          <w:szCs w:val="20"/>
        </w:rPr>
      </w:pPr>
      <w:r w:rsidRPr="00A31367">
        <w:rPr>
          <w:rFonts w:ascii="Arial" w:hAnsi="Arial" w:cs="Arial"/>
          <w:spacing w:val="-2"/>
          <w:szCs w:val="20"/>
        </w:rPr>
        <w:t>References should be cited as</w:t>
      </w:r>
      <w:r w:rsidR="00E026B2">
        <w:rPr>
          <w:rFonts w:ascii="Arial" w:hAnsi="Arial" w:cs="Arial"/>
          <w:spacing w:val="-2"/>
          <w:szCs w:val="20"/>
        </w:rPr>
        <w:t xml:space="preserve"> </w:t>
      </w:r>
      <w:r w:rsidR="00E026B2" w:rsidRPr="00E026B2">
        <w:rPr>
          <w:rFonts w:ascii="Arial" w:hAnsi="Arial" w:cs="Arial"/>
          <w:spacing w:val="-2"/>
          <w:szCs w:val="20"/>
        </w:rPr>
        <w:t xml:space="preserve">IEEE style citation:  </w:t>
      </w:r>
    </w:p>
    <w:p w14:paraId="6AFFA30F" w14:textId="77777777" w:rsidR="00E026B2" w:rsidRPr="00E026B2" w:rsidRDefault="00E026B2" w:rsidP="00E026B2">
      <w:pPr>
        <w:pStyle w:val="JW31text"/>
        <w:spacing w:after="120" w:line="276" w:lineRule="auto"/>
        <w:rPr>
          <w:rFonts w:ascii="Arial" w:hAnsi="Arial" w:cs="Arial"/>
          <w:spacing w:val="-2"/>
          <w:szCs w:val="20"/>
        </w:rPr>
      </w:pPr>
      <w:r w:rsidRPr="00E026B2">
        <w:rPr>
          <w:rFonts w:ascii="Arial" w:hAnsi="Arial" w:cs="Arial"/>
          <w:spacing w:val="-2"/>
          <w:szCs w:val="20"/>
        </w:rPr>
        <w:t xml:space="preserve">“... </w:t>
      </w:r>
      <w:proofErr w:type="gramStart"/>
      <w:r w:rsidRPr="00E026B2">
        <w:rPr>
          <w:rFonts w:ascii="Arial" w:hAnsi="Arial" w:cs="Arial"/>
          <w:spacing w:val="-2"/>
          <w:szCs w:val="20"/>
        </w:rPr>
        <w:t>as</w:t>
      </w:r>
      <w:proofErr w:type="gramEnd"/>
      <w:r w:rsidRPr="00E026B2">
        <w:rPr>
          <w:rFonts w:ascii="Arial" w:hAnsi="Arial" w:cs="Arial"/>
          <w:spacing w:val="-2"/>
          <w:szCs w:val="20"/>
        </w:rPr>
        <w:t xml:space="preserve"> shown by Brown [4], as previously stated.” </w:t>
      </w:r>
    </w:p>
    <w:p w14:paraId="6C1F6C02" w14:textId="77777777" w:rsidR="00E026B2" w:rsidRPr="00E026B2" w:rsidRDefault="00E026B2" w:rsidP="00E026B2">
      <w:pPr>
        <w:pStyle w:val="JW31text"/>
        <w:spacing w:after="120" w:line="276" w:lineRule="auto"/>
        <w:rPr>
          <w:rFonts w:ascii="Arial" w:hAnsi="Arial" w:cs="Arial"/>
          <w:spacing w:val="-2"/>
          <w:szCs w:val="20"/>
        </w:rPr>
      </w:pPr>
      <w:r w:rsidRPr="00E026B2">
        <w:rPr>
          <w:rFonts w:ascii="Arial" w:hAnsi="Arial" w:cs="Arial"/>
          <w:spacing w:val="-2"/>
          <w:szCs w:val="20"/>
        </w:rPr>
        <w:t xml:space="preserve">"The theory was first put forward in 1987 [1]."  </w:t>
      </w:r>
    </w:p>
    <w:p w14:paraId="0C7F88C8" w14:textId="77777777" w:rsidR="00E026B2" w:rsidRPr="00E026B2" w:rsidRDefault="00E026B2" w:rsidP="00E026B2">
      <w:pPr>
        <w:pStyle w:val="JW31text"/>
        <w:spacing w:after="120" w:line="276" w:lineRule="auto"/>
        <w:rPr>
          <w:rFonts w:ascii="Arial" w:hAnsi="Arial" w:cs="Arial"/>
          <w:spacing w:val="-2"/>
          <w:szCs w:val="20"/>
        </w:rPr>
      </w:pPr>
      <w:r w:rsidRPr="00E026B2">
        <w:rPr>
          <w:rFonts w:ascii="Arial" w:hAnsi="Arial" w:cs="Arial"/>
          <w:spacing w:val="-2"/>
          <w:szCs w:val="20"/>
        </w:rPr>
        <w:t xml:space="preserve">“For example, see [7].” </w:t>
      </w:r>
    </w:p>
    <w:p w14:paraId="13AF2478" w14:textId="77777777" w:rsidR="00E026B2" w:rsidRPr="00E026B2" w:rsidRDefault="00E026B2" w:rsidP="00E026B2">
      <w:pPr>
        <w:pStyle w:val="JW31text"/>
        <w:spacing w:after="120" w:line="276" w:lineRule="auto"/>
        <w:rPr>
          <w:rFonts w:ascii="Arial" w:hAnsi="Arial" w:cs="Arial"/>
          <w:spacing w:val="-2"/>
          <w:szCs w:val="20"/>
        </w:rPr>
      </w:pPr>
      <w:r w:rsidRPr="00E026B2">
        <w:rPr>
          <w:rFonts w:ascii="Arial" w:hAnsi="Arial" w:cs="Arial"/>
          <w:spacing w:val="-2"/>
          <w:szCs w:val="20"/>
        </w:rPr>
        <w:t xml:space="preserve">"Several recent studies [3, 4, 15, </w:t>
      </w:r>
      <w:proofErr w:type="gramStart"/>
      <w:r w:rsidRPr="00E026B2">
        <w:rPr>
          <w:rFonts w:ascii="Arial" w:hAnsi="Arial" w:cs="Arial"/>
          <w:spacing w:val="-2"/>
          <w:szCs w:val="20"/>
        </w:rPr>
        <w:t>16</w:t>
      </w:r>
      <w:proofErr w:type="gramEnd"/>
      <w:r w:rsidRPr="00E026B2">
        <w:rPr>
          <w:rFonts w:ascii="Arial" w:hAnsi="Arial" w:cs="Arial"/>
          <w:spacing w:val="-2"/>
          <w:szCs w:val="20"/>
        </w:rPr>
        <w:t xml:space="preserve">] have suggested that..."   </w:t>
      </w:r>
    </w:p>
    <w:p w14:paraId="2C6B3060" w14:textId="77777777" w:rsidR="004D06A5" w:rsidRDefault="00E026B2" w:rsidP="00E026B2">
      <w:pPr>
        <w:pStyle w:val="JW31text"/>
        <w:spacing w:after="120" w:line="276" w:lineRule="auto"/>
        <w:rPr>
          <w:rFonts w:ascii="Arial" w:hAnsi="Arial" w:cs="Arial"/>
          <w:spacing w:val="-2"/>
          <w:szCs w:val="20"/>
        </w:rPr>
        <w:sectPr w:rsidR="004D06A5" w:rsidSect="00330617">
          <w:headerReference w:type="default" r:id="rId10"/>
          <w:footerReference w:type="default" r:id="rId11"/>
          <w:pgSz w:w="11907" w:h="16840" w:code="9"/>
          <w:pgMar w:top="1701" w:right="1440" w:bottom="1701" w:left="1440" w:header="720" w:footer="720" w:gutter="0"/>
          <w:pgNumType w:start="1"/>
          <w:cols w:space="720"/>
          <w:docGrid w:linePitch="360"/>
        </w:sectPr>
      </w:pPr>
      <w:r w:rsidRPr="00E026B2">
        <w:rPr>
          <w:rFonts w:ascii="Arial" w:hAnsi="Arial" w:cs="Arial"/>
          <w:spacing w:val="-2"/>
          <w:szCs w:val="20"/>
        </w:rPr>
        <w:t xml:space="preserve">The example above may also be formatted as: </w:t>
      </w:r>
    </w:p>
    <w:p w14:paraId="237CA1BC" w14:textId="77777777" w:rsidR="00E026B2" w:rsidRPr="00E026B2" w:rsidRDefault="00E026B2" w:rsidP="00E026B2">
      <w:pPr>
        <w:pStyle w:val="JW31text"/>
        <w:spacing w:after="120" w:line="276" w:lineRule="auto"/>
        <w:rPr>
          <w:rFonts w:ascii="Arial" w:hAnsi="Arial" w:cs="Arial"/>
          <w:spacing w:val="-2"/>
          <w:szCs w:val="20"/>
        </w:rPr>
      </w:pPr>
      <w:r w:rsidRPr="00E026B2">
        <w:rPr>
          <w:rFonts w:ascii="Arial" w:hAnsi="Arial" w:cs="Arial"/>
          <w:spacing w:val="-2"/>
          <w:szCs w:val="20"/>
        </w:rPr>
        <w:lastRenderedPageBreak/>
        <w:t xml:space="preserve"> “Several recent studies [3], [4], [15], [16] have suggested that…” </w:t>
      </w:r>
    </w:p>
    <w:p w14:paraId="0FCF0FAF" w14:textId="4FFB9FD6" w:rsidR="00E026B2" w:rsidRDefault="00E026B2" w:rsidP="00E026B2">
      <w:pPr>
        <w:pStyle w:val="JW31text"/>
        <w:spacing w:after="120" w:line="276" w:lineRule="auto"/>
        <w:rPr>
          <w:rFonts w:ascii="Arial" w:hAnsi="Arial" w:cs="Arial"/>
          <w:spacing w:val="-2"/>
          <w:szCs w:val="20"/>
        </w:rPr>
      </w:pPr>
      <w:r w:rsidRPr="00E026B2">
        <w:rPr>
          <w:rFonts w:ascii="Arial" w:hAnsi="Arial" w:cs="Arial"/>
          <w:spacing w:val="-2"/>
          <w:szCs w:val="20"/>
        </w:rPr>
        <w:t>Page numbers are required within citations where material is directly quoted or you refer to a specific part of the source, such as a</w:t>
      </w:r>
      <w:r>
        <w:rPr>
          <w:rFonts w:ascii="Arial" w:hAnsi="Arial" w:cs="Arial"/>
          <w:spacing w:val="-2"/>
          <w:szCs w:val="20"/>
        </w:rPr>
        <w:t xml:space="preserve"> </w:t>
      </w:r>
      <w:r w:rsidRPr="00E026B2">
        <w:rPr>
          <w:rFonts w:ascii="Arial" w:hAnsi="Arial" w:cs="Arial"/>
          <w:spacing w:val="-2"/>
          <w:szCs w:val="20"/>
        </w:rPr>
        <w:t>detail difficult to find.  Give page numbers within the square brackets, for example [1, p. 3].</w:t>
      </w:r>
    </w:p>
    <w:p w14:paraId="371AEF00" w14:textId="77777777" w:rsidR="00E026B2" w:rsidRDefault="00E026B2" w:rsidP="00F87673">
      <w:pPr>
        <w:pStyle w:val="JW31text"/>
        <w:spacing w:after="120" w:line="276" w:lineRule="auto"/>
        <w:rPr>
          <w:rFonts w:ascii="Arial" w:hAnsi="Arial" w:cs="Arial"/>
          <w:spacing w:val="-2"/>
          <w:szCs w:val="20"/>
        </w:rPr>
      </w:pPr>
    </w:p>
    <w:p w14:paraId="6C7A2CB3" w14:textId="7213DC10" w:rsidR="007664AA" w:rsidRPr="00A31367" w:rsidRDefault="007664AA" w:rsidP="00E86307">
      <w:pPr>
        <w:pStyle w:val="JW21heading1"/>
        <w:numPr>
          <w:ilvl w:val="0"/>
          <w:numId w:val="10"/>
        </w:numPr>
        <w:spacing w:before="0" w:line="276" w:lineRule="auto"/>
        <w:ind w:left="426" w:hanging="426"/>
        <w:rPr>
          <w:rFonts w:ascii="Arial" w:hAnsi="Arial" w:cs="Arial"/>
          <w:szCs w:val="20"/>
        </w:rPr>
      </w:pPr>
      <w:r w:rsidRPr="00A31367">
        <w:rPr>
          <w:rFonts w:ascii="Arial" w:hAnsi="Arial" w:cs="Arial"/>
          <w:szCs w:val="20"/>
        </w:rPr>
        <w:t>METHOD</w:t>
      </w:r>
      <w:r w:rsidR="00A31367" w:rsidRPr="00A31367">
        <w:rPr>
          <w:rFonts w:ascii="Arial" w:hAnsi="Arial" w:cs="Arial"/>
          <w:szCs w:val="20"/>
        </w:rPr>
        <w:t>OLOGY</w:t>
      </w:r>
    </w:p>
    <w:p w14:paraId="5D197077" w14:textId="48689EFB" w:rsidR="00F87673" w:rsidRDefault="00F87673" w:rsidP="00F87673">
      <w:pPr>
        <w:pStyle w:val="JW21heading1"/>
        <w:numPr>
          <w:ilvl w:val="0"/>
          <w:numId w:val="0"/>
        </w:numPr>
        <w:spacing w:before="0" w:line="276" w:lineRule="auto"/>
        <w:ind w:firstLine="426"/>
        <w:jc w:val="both"/>
        <w:rPr>
          <w:rFonts w:ascii="Arial" w:hAnsi="Arial" w:cs="Arial"/>
          <w:b w:val="0"/>
          <w:spacing w:val="-2"/>
          <w:szCs w:val="20"/>
          <w:lang w:eastAsia="de-DE"/>
        </w:rPr>
      </w:pPr>
      <w:r w:rsidRPr="00A31367">
        <w:rPr>
          <w:rFonts w:ascii="Arial" w:hAnsi="Arial" w:cs="Arial"/>
          <w:b w:val="0"/>
          <w:spacing w:val="-2"/>
          <w:szCs w:val="20"/>
          <w:lang w:eastAsia="de-DE"/>
        </w:rPr>
        <w:t>The method contains an explanation of the research approach, subjects of the study, the conduct of the research procedure, the use of materials and instruments, data collection, and analysis techniques.</w:t>
      </w:r>
    </w:p>
    <w:p w14:paraId="62677960" w14:textId="77777777" w:rsidR="00E026B2" w:rsidRPr="00A31367" w:rsidRDefault="00E026B2" w:rsidP="00F87673">
      <w:pPr>
        <w:pStyle w:val="JW21heading1"/>
        <w:numPr>
          <w:ilvl w:val="0"/>
          <w:numId w:val="0"/>
        </w:numPr>
        <w:spacing w:before="0" w:line="276" w:lineRule="auto"/>
        <w:ind w:firstLine="426"/>
        <w:jc w:val="both"/>
        <w:rPr>
          <w:rFonts w:ascii="Arial" w:hAnsi="Arial" w:cs="Arial"/>
          <w:b w:val="0"/>
          <w:spacing w:val="-2"/>
          <w:szCs w:val="20"/>
          <w:lang w:eastAsia="de-DE"/>
        </w:rPr>
      </w:pPr>
    </w:p>
    <w:p w14:paraId="64124987" w14:textId="123ACEE3" w:rsidR="007664AA" w:rsidRPr="00A31367" w:rsidRDefault="00A31367" w:rsidP="00E86307">
      <w:pPr>
        <w:pStyle w:val="JW21heading1"/>
        <w:numPr>
          <w:ilvl w:val="0"/>
          <w:numId w:val="10"/>
        </w:numPr>
        <w:spacing w:before="0" w:line="276" w:lineRule="auto"/>
        <w:ind w:left="426" w:hanging="426"/>
        <w:rPr>
          <w:rFonts w:ascii="Arial" w:hAnsi="Arial" w:cs="Arial"/>
          <w:szCs w:val="20"/>
        </w:rPr>
      </w:pPr>
      <w:r w:rsidRPr="00A31367">
        <w:rPr>
          <w:rFonts w:ascii="Arial" w:hAnsi="Arial" w:cs="Arial"/>
          <w:szCs w:val="20"/>
        </w:rPr>
        <w:t>RESULT</w:t>
      </w:r>
      <w:r w:rsidR="00FA6DD7">
        <w:rPr>
          <w:rFonts w:ascii="Arial" w:hAnsi="Arial" w:cs="Arial"/>
          <w:szCs w:val="20"/>
        </w:rPr>
        <w:t>S</w:t>
      </w:r>
      <w:r w:rsidRPr="00A31367">
        <w:rPr>
          <w:rFonts w:ascii="Arial" w:hAnsi="Arial" w:cs="Arial"/>
          <w:szCs w:val="20"/>
        </w:rPr>
        <w:t xml:space="preserve"> AND DISCUSSION</w:t>
      </w:r>
    </w:p>
    <w:p w14:paraId="2C9BBA07" w14:textId="611F11A0" w:rsidR="007664AA" w:rsidRPr="00A31367" w:rsidRDefault="007664AA" w:rsidP="00F87673">
      <w:pPr>
        <w:pStyle w:val="JW31text"/>
        <w:spacing w:after="120" w:line="276" w:lineRule="auto"/>
        <w:rPr>
          <w:rFonts w:ascii="Arial" w:hAnsi="Arial" w:cs="Arial"/>
          <w:szCs w:val="20"/>
        </w:rPr>
      </w:pPr>
      <w:r w:rsidRPr="00A31367">
        <w:rPr>
          <w:rFonts w:ascii="Arial" w:hAnsi="Arial" w:cs="Arial"/>
          <w:szCs w:val="20"/>
        </w:rPr>
        <w:t xml:space="preserve">The results obtained from the research have to be supported by sufficient data. The research results and the discovery must be the answers, or the research hypothesis stated previously in the introduction part. </w:t>
      </w:r>
    </w:p>
    <w:p w14:paraId="4239AC6A" w14:textId="1EB75EDC" w:rsidR="007664AA" w:rsidRPr="00E026B2" w:rsidRDefault="007664AA" w:rsidP="00E026B2">
      <w:pPr>
        <w:pStyle w:val="JW22heading2"/>
        <w:numPr>
          <w:ilvl w:val="1"/>
          <w:numId w:val="10"/>
        </w:numPr>
        <w:spacing w:before="0" w:line="276" w:lineRule="auto"/>
        <w:ind w:left="426" w:hanging="426"/>
        <w:rPr>
          <w:rFonts w:ascii="Arial" w:hAnsi="Arial" w:cs="Arial"/>
          <w:b/>
          <w:bCs/>
          <w:i w:val="0"/>
          <w:iCs/>
          <w:szCs w:val="20"/>
        </w:rPr>
      </w:pPr>
      <w:r w:rsidRPr="00E026B2">
        <w:rPr>
          <w:rFonts w:ascii="Arial" w:hAnsi="Arial" w:cs="Arial"/>
          <w:b/>
          <w:bCs/>
          <w:i w:val="0"/>
          <w:iCs/>
          <w:szCs w:val="20"/>
        </w:rPr>
        <w:t>Subsection</w:t>
      </w:r>
    </w:p>
    <w:p w14:paraId="207B5A97" w14:textId="002CC4E9" w:rsidR="00E86307" w:rsidRPr="00E86307" w:rsidRDefault="00E86307" w:rsidP="00E86307">
      <w:pPr>
        <w:pStyle w:val="JW35textbeforelist"/>
        <w:spacing w:line="276" w:lineRule="auto"/>
        <w:rPr>
          <w:rFonts w:ascii="Arial" w:hAnsi="Arial" w:cs="Arial"/>
          <w:b/>
          <w:bCs/>
          <w:color w:val="auto"/>
          <w:kern w:val="32"/>
          <w:szCs w:val="20"/>
          <w:lang w:val="en-GB" w:eastAsia="en-GB" w:bidi="ar-SA"/>
        </w:rPr>
      </w:pPr>
      <w:proofErr w:type="gramStart"/>
      <w:r w:rsidRPr="00E86307">
        <w:rPr>
          <w:rFonts w:ascii="Arial" w:hAnsi="Arial" w:cs="Arial"/>
          <w:b/>
          <w:bCs/>
          <w:color w:val="auto"/>
          <w:kern w:val="32"/>
          <w:szCs w:val="20"/>
          <w:lang w:val="en-GB" w:eastAsia="en-GB" w:bidi="ar-SA"/>
        </w:rPr>
        <w:t xml:space="preserve">Heading </w:t>
      </w:r>
      <w:r>
        <w:rPr>
          <w:rFonts w:ascii="Arial" w:hAnsi="Arial" w:cs="Arial"/>
          <w:b/>
          <w:bCs/>
          <w:color w:val="auto"/>
          <w:kern w:val="32"/>
          <w:szCs w:val="20"/>
          <w:lang w:val="en-GB" w:eastAsia="en-GB" w:bidi="ar-SA"/>
        </w:rPr>
        <w:t>1</w:t>
      </w:r>
      <w:r w:rsidRPr="00E86307">
        <w:rPr>
          <w:rFonts w:ascii="Arial" w:hAnsi="Arial" w:cs="Arial"/>
          <w:b/>
          <w:bCs/>
          <w:color w:val="auto"/>
          <w:kern w:val="32"/>
          <w:szCs w:val="20"/>
          <w:lang w:val="en-GB" w:eastAsia="en-GB" w:bidi="ar-SA"/>
        </w:rPr>
        <w:t xml:space="preserve">: </w:t>
      </w:r>
      <w:r>
        <w:rPr>
          <w:rFonts w:ascii="Arial" w:hAnsi="Arial" w:cs="Arial"/>
          <w:b/>
          <w:bCs/>
          <w:color w:val="auto"/>
          <w:kern w:val="32"/>
          <w:szCs w:val="20"/>
          <w:lang w:val="en-GB" w:eastAsia="en-GB" w:bidi="ar-SA"/>
        </w:rPr>
        <w:t>3.</w:t>
      </w:r>
      <w:proofErr w:type="gramEnd"/>
      <w:r>
        <w:rPr>
          <w:rFonts w:ascii="Arial" w:hAnsi="Arial" w:cs="Arial"/>
          <w:b/>
          <w:bCs/>
          <w:color w:val="auto"/>
          <w:kern w:val="32"/>
          <w:szCs w:val="20"/>
          <w:lang w:val="en-GB" w:eastAsia="en-GB" w:bidi="ar-SA"/>
        </w:rPr>
        <w:t xml:space="preserve">   </w:t>
      </w:r>
      <w:r w:rsidRPr="00E86307">
        <w:rPr>
          <w:rFonts w:ascii="Arial" w:hAnsi="Arial" w:cs="Arial"/>
          <w:b/>
          <w:bCs/>
          <w:color w:val="auto"/>
          <w:kern w:val="32"/>
          <w:szCs w:val="20"/>
          <w:lang w:val="en-GB" w:eastAsia="en-GB" w:bidi="ar-SA"/>
        </w:rPr>
        <w:t>USE THIS STYLE FOR LEVEL ONE HEADINGS</w:t>
      </w:r>
    </w:p>
    <w:p w14:paraId="374F232E" w14:textId="794CB9B1" w:rsidR="00E86307" w:rsidRPr="00E86307" w:rsidRDefault="00E86307" w:rsidP="00E86307">
      <w:pPr>
        <w:pStyle w:val="JW35textbeforelist"/>
        <w:spacing w:line="276" w:lineRule="auto"/>
        <w:rPr>
          <w:rFonts w:ascii="Arial" w:hAnsi="Arial" w:cs="Arial"/>
          <w:b/>
          <w:bCs/>
          <w:color w:val="auto"/>
          <w:kern w:val="32"/>
          <w:szCs w:val="20"/>
          <w:lang w:val="en-GB" w:eastAsia="en-GB" w:bidi="ar-SA"/>
        </w:rPr>
      </w:pPr>
      <w:r w:rsidRPr="00E86307">
        <w:rPr>
          <w:rFonts w:ascii="Arial" w:hAnsi="Arial" w:cs="Arial"/>
          <w:b/>
          <w:bCs/>
          <w:color w:val="auto"/>
          <w:kern w:val="32"/>
          <w:szCs w:val="20"/>
          <w:lang w:val="en-GB" w:eastAsia="en-GB" w:bidi="ar-SA"/>
        </w:rPr>
        <w:t xml:space="preserve">Heading 2: </w:t>
      </w:r>
      <w:r>
        <w:rPr>
          <w:rFonts w:ascii="Arial" w:hAnsi="Arial" w:cs="Arial"/>
          <w:b/>
          <w:bCs/>
          <w:color w:val="auto"/>
          <w:kern w:val="32"/>
          <w:szCs w:val="20"/>
          <w:lang w:val="en-GB" w:eastAsia="en-GB" w:bidi="ar-SA"/>
        </w:rPr>
        <w:t xml:space="preserve">3.1 </w:t>
      </w:r>
      <w:r w:rsidRPr="00E86307">
        <w:rPr>
          <w:rFonts w:ascii="Arial" w:hAnsi="Arial" w:cs="Arial"/>
          <w:b/>
          <w:bCs/>
          <w:color w:val="auto"/>
          <w:kern w:val="32"/>
          <w:szCs w:val="20"/>
          <w:lang w:val="en-GB" w:eastAsia="en-GB" w:bidi="ar-SA"/>
        </w:rPr>
        <w:t>Use This Style for Level Two Headings</w:t>
      </w:r>
    </w:p>
    <w:p w14:paraId="72056AC2" w14:textId="116BD40D" w:rsidR="00E86307" w:rsidRPr="00E86307" w:rsidRDefault="00E86307" w:rsidP="00E86307">
      <w:pPr>
        <w:pStyle w:val="JW35textbeforelist"/>
        <w:spacing w:line="276" w:lineRule="auto"/>
        <w:rPr>
          <w:rFonts w:ascii="Arial" w:hAnsi="Arial" w:cs="Arial"/>
          <w:b/>
          <w:bCs/>
          <w:color w:val="auto"/>
          <w:kern w:val="32"/>
          <w:szCs w:val="20"/>
          <w:lang w:val="en-GB" w:eastAsia="en-GB" w:bidi="ar-SA"/>
        </w:rPr>
      </w:pPr>
      <w:r w:rsidRPr="00E86307">
        <w:rPr>
          <w:rFonts w:ascii="Arial" w:hAnsi="Arial" w:cs="Arial"/>
          <w:b/>
          <w:bCs/>
          <w:color w:val="auto"/>
          <w:kern w:val="32"/>
          <w:szCs w:val="20"/>
          <w:lang w:val="en-GB" w:eastAsia="en-GB" w:bidi="ar-SA"/>
        </w:rPr>
        <w:t xml:space="preserve">Heading 3: </w:t>
      </w:r>
      <w:r>
        <w:rPr>
          <w:rFonts w:ascii="Arial" w:hAnsi="Arial" w:cs="Arial"/>
          <w:b/>
          <w:bCs/>
          <w:color w:val="auto"/>
          <w:kern w:val="32"/>
          <w:szCs w:val="20"/>
          <w:lang w:val="en-GB" w:eastAsia="en-GB" w:bidi="ar-SA"/>
        </w:rPr>
        <w:t xml:space="preserve">3.1.1 </w:t>
      </w:r>
      <w:r w:rsidRPr="00E86307">
        <w:rPr>
          <w:rFonts w:ascii="Arial" w:hAnsi="Arial" w:cs="Arial"/>
          <w:i/>
          <w:iCs/>
          <w:color w:val="auto"/>
          <w:kern w:val="32"/>
          <w:szCs w:val="20"/>
          <w:lang w:val="en-GB" w:eastAsia="en-GB" w:bidi="ar-SA"/>
        </w:rPr>
        <w:t>use this style for level three headings</w:t>
      </w:r>
    </w:p>
    <w:p w14:paraId="00B701B3" w14:textId="72F75AE1" w:rsidR="007664AA" w:rsidRPr="00A31367" w:rsidRDefault="00E86307" w:rsidP="00E86307">
      <w:pPr>
        <w:pStyle w:val="JW35textbeforelist"/>
        <w:spacing w:line="276" w:lineRule="auto"/>
        <w:rPr>
          <w:rFonts w:ascii="Arial" w:hAnsi="Arial" w:cs="Arial"/>
          <w:szCs w:val="20"/>
        </w:rPr>
      </w:pPr>
      <w:r w:rsidRPr="00E86307">
        <w:rPr>
          <w:rFonts w:ascii="Arial" w:hAnsi="Arial" w:cs="Arial"/>
          <w:b/>
          <w:bCs/>
          <w:color w:val="auto"/>
          <w:kern w:val="32"/>
          <w:szCs w:val="20"/>
          <w:lang w:val="en-GB" w:eastAsia="en-GB" w:bidi="ar-SA"/>
        </w:rPr>
        <w:t xml:space="preserve">Heading 4: </w:t>
      </w:r>
      <w:r>
        <w:rPr>
          <w:rFonts w:ascii="Arial" w:hAnsi="Arial" w:cs="Arial"/>
          <w:b/>
          <w:bCs/>
          <w:color w:val="auto"/>
          <w:kern w:val="32"/>
          <w:szCs w:val="20"/>
          <w:lang w:val="en-GB" w:eastAsia="en-GB" w:bidi="ar-SA"/>
        </w:rPr>
        <w:t xml:space="preserve">3.1.1.1 </w:t>
      </w:r>
      <w:r w:rsidRPr="00E86307">
        <w:rPr>
          <w:rFonts w:ascii="Arial" w:hAnsi="Arial" w:cs="Arial"/>
          <w:color w:val="auto"/>
          <w:kern w:val="32"/>
          <w:szCs w:val="20"/>
          <w:u w:val="single"/>
          <w:lang w:val="en-GB" w:eastAsia="en-GB" w:bidi="ar-SA"/>
        </w:rPr>
        <w:t xml:space="preserve">create the heading in </w:t>
      </w:r>
      <w:r>
        <w:rPr>
          <w:rFonts w:ascii="Arial" w:hAnsi="Arial" w:cs="Arial"/>
          <w:color w:val="auto"/>
          <w:kern w:val="32"/>
          <w:szCs w:val="20"/>
          <w:u w:val="single"/>
          <w:lang w:val="en-GB" w:eastAsia="en-GB" w:bidi="ar-SA"/>
        </w:rPr>
        <w:t>underline</w:t>
      </w:r>
    </w:p>
    <w:p w14:paraId="07C8D8A4" w14:textId="4F2B6EAA" w:rsidR="007664AA" w:rsidRPr="00A31367" w:rsidRDefault="007664AA" w:rsidP="00F87673">
      <w:pPr>
        <w:pStyle w:val="JW35textbeforelist"/>
        <w:spacing w:line="276" w:lineRule="auto"/>
        <w:rPr>
          <w:rFonts w:ascii="Arial" w:hAnsi="Arial" w:cs="Arial"/>
          <w:szCs w:val="20"/>
        </w:rPr>
      </w:pPr>
      <w:r w:rsidRPr="00A31367">
        <w:rPr>
          <w:rFonts w:ascii="Arial" w:hAnsi="Arial" w:cs="Arial"/>
          <w:szCs w:val="20"/>
        </w:rPr>
        <w:t>Bulleted lists look like this:</w:t>
      </w:r>
    </w:p>
    <w:p w14:paraId="3F2BD04A" w14:textId="77777777" w:rsidR="007664AA" w:rsidRPr="00A31367" w:rsidRDefault="007664AA" w:rsidP="008F3BCE">
      <w:pPr>
        <w:pStyle w:val="JW38bullet"/>
        <w:spacing w:after="120" w:line="276" w:lineRule="auto"/>
        <w:ind w:left="993"/>
        <w:rPr>
          <w:rFonts w:ascii="Arial" w:hAnsi="Arial" w:cs="Arial"/>
          <w:szCs w:val="20"/>
        </w:rPr>
      </w:pPr>
      <w:r w:rsidRPr="00A31367">
        <w:rPr>
          <w:rFonts w:ascii="Arial" w:hAnsi="Arial" w:cs="Arial"/>
          <w:szCs w:val="20"/>
        </w:rPr>
        <w:t>First bullet</w:t>
      </w:r>
    </w:p>
    <w:p w14:paraId="0EE27B85" w14:textId="77777777" w:rsidR="007664AA" w:rsidRPr="00A31367" w:rsidRDefault="007664AA" w:rsidP="008F3BCE">
      <w:pPr>
        <w:pStyle w:val="JW38bullet"/>
        <w:spacing w:after="120" w:line="276" w:lineRule="auto"/>
        <w:ind w:left="993"/>
        <w:rPr>
          <w:rFonts w:ascii="Arial" w:hAnsi="Arial" w:cs="Arial"/>
          <w:szCs w:val="20"/>
        </w:rPr>
      </w:pPr>
      <w:r w:rsidRPr="00A31367">
        <w:rPr>
          <w:rFonts w:ascii="Arial" w:hAnsi="Arial" w:cs="Arial"/>
          <w:szCs w:val="20"/>
        </w:rPr>
        <w:t>Second bullet</w:t>
      </w:r>
    </w:p>
    <w:p w14:paraId="21A943D5" w14:textId="77777777" w:rsidR="007664AA" w:rsidRPr="00A31367" w:rsidRDefault="007664AA" w:rsidP="008F3BCE">
      <w:pPr>
        <w:pStyle w:val="JW38bullet"/>
        <w:spacing w:after="120" w:line="276" w:lineRule="auto"/>
        <w:ind w:left="993"/>
        <w:rPr>
          <w:rFonts w:ascii="Arial" w:hAnsi="Arial" w:cs="Arial"/>
          <w:szCs w:val="20"/>
        </w:rPr>
      </w:pPr>
      <w:r w:rsidRPr="00A31367">
        <w:rPr>
          <w:rFonts w:ascii="Arial" w:hAnsi="Arial" w:cs="Arial"/>
          <w:szCs w:val="20"/>
        </w:rPr>
        <w:t>Third bullet</w:t>
      </w:r>
    </w:p>
    <w:p w14:paraId="759C03CA" w14:textId="77777777" w:rsidR="007664AA" w:rsidRPr="00A31367" w:rsidRDefault="007664AA" w:rsidP="00F87673">
      <w:pPr>
        <w:pStyle w:val="JW36textafterlist"/>
        <w:spacing w:before="0" w:after="120" w:line="276" w:lineRule="auto"/>
        <w:rPr>
          <w:rFonts w:ascii="Arial" w:hAnsi="Arial" w:cs="Arial"/>
          <w:szCs w:val="20"/>
        </w:rPr>
      </w:pPr>
      <w:r w:rsidRPr="00A31367">
        <w:rPr>
          <w:rFonts w:ascii="Arial" w:hAnsi="Arial" w:cs="Arial"/>
          <w:szCs w:val="20"/>
        </w:rPr>
        <w:t>Numbered lists can be added as follows:</w:t>
      </w:r>
    </w:p>
    <w:p w14:paraId="7D4A4C2C" w14:textId="77777777" w:rsidR="007664AA" w:rsidRPr="00A31367" w:rsidRDefault="007664AA" w:rsidP="008F3BCE">
      <w:pPr>
        <w:pStyle w:val="JW37itemize"/>
        <w:spacing w:after="120" w:line="276" w:lineRule="auto"/>
        <w:ind w:left="993"/>
        <w:rPr>
          <w:rFonts w:ascii="Arial" w:hAnsi="Arial" w:cs="Arial"/>
          <w:szCs w:val="20"/>
        </w:rPr>
      </w:pPr>
      <w:r w:rsidRPr="00A31367">
        <w:rPr>
          <w:rFonts w:ascii="Arial" w:hAnsi="Arial" w:cs="Arial"/>
          <w:szCs w:val="20"/>
        </w:rPr>
        <w:t>First item</w:t>
      </w:r>
    </w:p>
    <w:p w14:paraId="2659347D" w14:textId="77777777" w:rsidR="007664AA" w:rsidRPr="00A31367" w:rsidRDefault="007664AA" w:rsidP="008F3BCE">
      <w:pPr>
        <w:pStyle w:val="JW37itemize"/>
        <w:spacing w:after="120" w:line="276" w:lineRule="auto"/>
        <w:ind w:left="993"/>
        <w:rPr>
          <w:rFonts w:ascii="Arial" w:hAnsi="Arial" w:cs="Arial"/>
          <w:szCs w:val="20"/>
        </w:rPr>
      </w:pPr>
      <w:r w:rsidRPr="00A31367">
        <w:rPr>
          <w:rFonts w:ascii="Arial" w:hAnsi="Arial" w:cs="Arial"/>
          <w:szCs w:val="20"/>
        </w:rPr>
        <w:t>Second item</w:t>
      </w:r>
    </w:p>
    <w:p w14:paraId="473F66AB" w14:textId="77777777" w:rsidR="007664AA" w:rsidRPr="00A31367" w:rsidRDefault="007664AA" w:rsidP="008F3BCE">
      <w:pPr>
        <w:pStyle w:val="JW37itemize"/>
        <w:spacing w:after="120" w:line="276" w:lineRule="auto"/>
        <w:ind w:left="993"/>
        <w:rPr>
          <w:rFonts w:ascii="Arial" w:hAnsi="Arial" w:cs="Arial"/>
          <w:szCs w:val="20"/>
        </w:rPr>
      </w:pPr>
      <w:r w:rsidRPr="00A31367">
        <w:rPr>
          <w:rFonts w:ascii="Arial" w:hAnsi="Arial" w:cs="Arial"/>
          <w:szCs w:val="20"/>
        </w:rPr>
        <w:t>Third item</w:t>
      </w:r>
    </w:p>
    <w:p w14:paraId="66527DFE" w14:textId="77777777" w:rsidR="007664AA" w:rsidRPr="00A31367" w:rsidRDefault="007664AA" w:rsidP="00F87673">
      <w:pPr>
        <w:pStyle w:val="JW36textafterlist"/>
        <w:spacing w:before="0" w:after="120" w:line="276" w:lineRule="auto"/>
        <w:rPr>
          <w:rFonts w:ascii="Arial" w:hAnsi="Arial" w:cs="Arial"/>
          <w:szCs w:val="20"/>
        </w:rPr>
      </w:pPr>
      <w:r w:rsidRPr="00A31367">
        <w:rPr>
          <w:rFonts w:ascii="Arial" w:hAnsi="Arial" w:cs="Arial"/>
          <w:szCs w:val="20"/>
        </w:rPr>
        <w:t>The text continues here.</w:t>
      </w:r>
    </w:p>
    <w:p w14:paraId="05B86B3E" w14:textId="092BA829" w:rsidR="007664AA" w:rsidRPr="00A31367" w:rsidRDefault="007664AA" w:rsidP="00F87673">
      <w:pPr>
        <w:pStyle w:val="JW22heading2"/>
        <w:spacing w:before="0" w:line="276" w:lineRule="auto"/>
        <w:rPr>
          <w:rFonts w:ascii="Arial" w:hAnsi="Arial" w:cs="Arial"/>
          <w:szCs w:val="20"/>
        </w:rPr>
      </w:pPr>
      <w:r w:rsidRPr="00A31367">
        <w:rPr>
          <w:rFonts w:ascii="Arial" w:hAnsi="Arial" w:cs="Arial"/>
          <w:szCs w:val="20"/>
        </w:rPr>
        <w:t>Figures, Tables and Schemes</w:t>
      </w:r>
    </w:p>
    <w:p w14:paraId="0EF6E791" w14:textId="77777777" w:rsidR="007664AA" w:rsidRPr="00A31367" w:rsidRDefault="007664AA" w:rsidP="00F87673">
      <w:pPr>
        <w:pStyle w:val="JW33textspaceafter"/>
        <w:spacing w:after="120" w:line="276" w:lineRule="auto"/>
        <w:rPr>
          <w:rFonts w:ascii="Arial" w:hAnsi="Arial" w:cs="Arial"/>
          <w:szCs w:val="20"/>
        </w:rPr>
      </w:pPr>
      <w:r w:rsidRPr="00A31367">
        <w:rPr>
          <w:rFonts w:ascii="Arial" w:hAnsi="Arial" w:cs="Arial"/>
          <w:szCs w:val="20"/>
        </w:rPr>
        <w:t>All figures and tables should be cited in the main text as Figure 1, Table 1, etc.</w:t>
      </w:r>
    </w:p>
    <w:tbl>
      <w:tblPr>
        <w:tblW w:w="0" w:type="auto"/>
        <w:tblLook w:val="04A0" w:firstRow="1" w:lastRow="0" w:firstColumn="1" w:lastColumn="0" w:noHBand="0" w:noVBand="1"/>
      </w:tblPr>
      <w:tblGrid>
        <w:gridCol w:w="4618"/>
        <w:gridCol w:w="4625"/>
      </w:tblGrid>
      <w:tr w:rsidR="007664AA" w:rsidRPr="00A31367" w14:paraId="188847C3" w14:textId="77777777" w:rsidTr="007664AA">
        <w:tc>
          <w:tcPr>
            <w:tcW w:w="4779" w:type="dxa"/>
            <w:hideMark/>
          </w:tcPr>
          <w:p w14:paraId="311E6870" w14:textId="28C8377D" w:rsidR="007664AA" w:rsidRPr="00A31367" w:rsidRDefault="007664AA" w:rsidP="00F87673">
            <w:pPr>
              <w:pStyle w:val="JW52figure"/>
              <w:adjustRightInd w:val="0"/>
              <w:spacing w:after="120" w:line="276" w:lineRule="auto"/>
              <w:rPr>
                <w:rFonts w:ascii="Arial" w:hAnsi="Arial" w:cs="Arial"/>
                <w:sz w:val="20"/>
                <w:lang w:val="en-ID"/>
              </w:rPr>
            </w:pPr>
            <w:r w:rsidRPr="00A31367">
              <w:rPr>
                <w:rFonts w:ascii="Arial" w:hAnsi="Arial" w:cs="Arial"/>
                <w:noProof/>
                <w:sz w:val="20"/>
                <w:lang w:eastAsia="en-US" w:bidi="ar-SA"/>
              </w:rPr>
              <w:drawing>
                <wp:inline distT="0" distB="0" distL="0" distR="0" wp14:anchorId="5A1D0568" wp14:editId="4E763B27">
                  <wp:extent cx="1857375" cy="933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inline>
              </w:drawing>
            </w:r>
          </w:p>
          <w:p w14:paraId="76996474" w14:textId="77777777" w:rsidR="007664AA" w:rsidRPr="00A31367" w:rsidRDefault="007664AA" w:rsidP="00F87673">
            <w:pPr>
              <w:pStyle w:val="JW52figure"/>
              <w:adjustRightInd w:val="0"/>
              <w:spacing w:after="120" w:line="276" w:lineRule="auto"/>
              <w:rPr>
                <w:rFonts w:ascii="Arial" w:hAnsi="Arial" w:cs="Arial"/>
                <w:sz w:val="20"/>
                <w:lang w:val="en-ID"/>
              </w:rPr>
            </w:pPr>
            <w:r w:rsidRPr="00A31367">
              <w:rPr>
                <w:rFonts w:ascii="Arial" w:hAnsi="Arial" w:cs="Arial"/>
                <w:sz w:val="20"/>
                <w:lang w:val="en-ID"/>
              </w:rPr>
              <w:t>(</w:t>
            </w:r>
            <w:r w:rsidRPr="00A31367">
              <w:rPr>
                <w:rFonts w:ascii="Arial" w:hAnsi="Arial" w:cs="Arial"/>
                <w:b/>
                <w:sz w:val="20"/>
                <w:lang w:val="en-ID"/>
              </w:rPr>
              <w:t>a</w:t>
            </w:r>
            <w:r w:rsidRPr="00A31367">
              <w:rPr>
                <w:rFonts w:ascii="Arial" w:hAnsi="Arial" w:cs="Arial"/>
                <w:sz w:val="20"/>
                <w:lang w:val="en-ID"/>
              </w:rPr>
              <w:t>)</w:t>
            </w:r>
          </w:p>
        </w:tc>
        <w:tc>
          <w:tcPr>
            <w:tcW w:w="4780" w:type="dxa"/>
            <w:hideMark/>
          </w:tcPr>
          <w:p w14:paraId="75AFB930" w14:textId="59209A9C" w:rsidR="007664AA" w:rsidRPr="00A31367" w:rsidRDefault="007664AA" w:rsidP="00F87673">
            <w:pPr>
              <w:pStyle w:val="JW52figure"/>
              <w:adjustRightInd w:val="0"/>
              <w:spacing w:after="120" w:line="276" w:lineRule="auto"/>
              <w:rPr>
                <w:rFonts w:ascii="Arial" w:hAnsi="Arial" w:cs="Arial"/>
                <w:sz w:val="20"/>
                <w:lang w:val="en-ID"/>
              </w:rPr>
            </w:pPr>
            <w:r w:rsidRPr="00A31367">
              <w:rPr>
                <w:rFonts w:ascii="Arial" w:hAnsi="Arial" w:cs="Arial"/>
                <w:noProof/>
                <w:sz w:val="20"/>
                <w:lang w:eastAsia="en-US" w:bidi="ar-SA"/>
              </w:rPr>
              <w:drawing>
                <wp:inline distT="0" distB="0" distL="0" distR="0" wp14:anchorId="266539F4" wp14:editId="2E4CF35A">
                  <wp:extent cx="1895475" cy="866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866775"/>
                          </a:xfrm>
                          <a:prstGeom prst="rect">
                            <a:avLst/>
                          </a:prstGeom>
                          <a:noFill/>
                          <a:ln>
                            <a:noFill/>
                          </a:ln>
                        </pic:spPr>
                      </pic:pic>
                    </a:graphicData>
                  </a:graphic>
                </wp:inline>
              </w:drawing>
            </w:r>
          </w:p>
          <w:p w14:paraId="71605ACC" w14:textId="77777777" w:rsidR="007664AA" w:rsidRPr="00A31367" w:rsidRDefault="007664AA" w:rsidP="00F87673">
            <w:pPr>
              <w:pStyle w:val="JW52figure"/>
              <w:adjustRightInd w:val="0"/>
              <w:spacing w:after="120" w:line="276" w:lineRule="auto"/>
              <w:rPr>
                <w:rFonts w:ascii="Arial" w:hAnsi="Arial" w:cs="Arial"/>
                <w:sz w:val="20"/>
                <w:lang w:val="en-ID"/>
              </w:rPr>
            </w:pPr>
            <w:r w:rsidRPr="00A31367">
              <w:rPr>
                <w:rFonts w:ascii="Arial" w:hAnsi="Arial" w:cs="Arial"/>
                <w:sz w:val="20"/>
                <w:lang w:val="en-ID"/>
              </w:rPr>
              <w:t>(</w:t>
            </w:r>
            <w:r w:rsidRPr="00A31367">
              <w:rPr>
                <w:rFonts w:ascii="Arial" w:hAnsi="Arial" w:cs="Arial"/>
                <w:b/>
                <w:sz w:val="20"/>
                <w:lang w:val="en-ID"/>
              </w:rPr>
              <w:t>b</w:t>
            </w:r>
            <w:r w:rsidRPr="00A31367">
              <w:rPr>
                <w:rFonts w:ascii="Arial" w:hAnsi="Arial" w:cs="Arial"/>
                <w:sz w:val="20"/>
                <w:lang w:val="en-ID"/>
              </w:rPr>
              <w:t>)</w:t>
            </w:r>
          </w:p>
        </w:tc>
      </w:tr>
    </w:tbl>
    <w:p w14:paraId="3F35BCDC" w14:textId="77777777" w:rsidR="007664AA" w:rsidRPr="00A31367" w:rsidRDefault="007664AA" w:rsidP="00F87673">
      <w:pPr>
        <w:pStyle w:val="JW51figurecaption"/>
        <w:spacing w:before="0" w:after="120" w:line="276" w:lineRule="auto"/>
        <w:rPr>
          <w:rFonts w:ascii="Arial" w:hAnsi="Arial" w:cs="Arial"/>
          <w:sz w:val="20"/>
        </w:rPr>
      </w:pPr>
      <w:proofErr w:type="gramStart"/>
      <w:r w:rsidRPr="00A31367">
        <w:rPr>
          <w:rFonts w:ascii="Arial" w:hAnsi="Arial" w:cs="Arial"/>
          <w:b/>
          <w:sz w:val="20"/>
        </w:rPr>
        <w:t>Figure 1.</w:t>
      </w:r>
      <w:proofErr w:type="gramEnd"/>
      <w:r w:rsidRPr="00A31367">
        <w:rPr>
          <w:rFonts w:ascii="Arial" w:hAnsi="Arial" w:cs="Arial"/>
          <w:sz w:val="20"/>
        </w:rPr>
        <w:t xml:space="preserve"> This is a figure, Schemes follow the same formatting. If there are multiple panels, they should be listed as: (</w:t>
      </w:r>
      <w:r w:rsidRPr="00A31367">
        <w:rPr>
          <w:rFonts w:ascii="Arial" w:hAnsi="Arial" w:cs="Arial"/>
          <w:b/>
          <w:sz w:val="20"/>
        </w:rPr>
        <w:t>a</w:t>
      </w:r>
      <w:r w:rsidRPr="00A31367">
        <w:rPr>
          <w:rFonts w:ascii="Arial" w:hAnsi="Arial" w:cs="Arial"/>
          <w:sz w:val="20"/>
        </w:rPr>
        <w:t>) Description of what is contained in the first panel; (</w:t>
      </w:r>
      <w:r w:rsidRPr="00A31367">
        <w:rPr>
          <w:rFonts w:ascii="Arial" w:hAnsi="Arial" w:cs="Arial"/>
          <w:b/>
          <w:sz w:val="20"/>
        </w:rPr>
        <w:t>b</w:t>
      </w:r>
      <w:r w:rsidRPr="00A31367">
        <w:rPr>
          <w:rFonts w:ascii="Arial" w:hAnsi="Arial" w:cs="Arial"/>
          <w:sz w:val="20"/>
        </w:rPr>
        <w:t xml:space="preserve">) </w:t>
      </w:r>
      <w:r w:rsidRPr="00A31367">
        <w:rPr>
          <w:rFonts w:ascii="Arial" w:hAnsi="Arial" w:cs="Arial"/>
          <w:sz w:val="20"/>
        </w:rPr>
        <w:lastRenderedPageBreak/>
        <w:t>Description of what is contained in the second panel. Figures should be placed in the main text near to the first time they are cited. A caption on a single line should be centered.</w:t>
      </w:r>
    </w:p>
    <w:p w14:paraId="0B9B2688" w14:textId="77777777" w:rsidR="007664AA" w:rsidRPr="00A31367" w:rsidRDefault="007664AA" w:rsidP="00F87673">
      <w:pPr>
        <w:pStyle w:val="JW41tablecaption"/>
        <w:spacing w:before="0" w:line="276" w:lineRule="auto"/>
        <w:jc w:val="center"/>
        <w:rPr>
          <w:rFonts w:ascii="Arial" w:hAnsi="Arial" w:cs="Arial"/>
          <w:sz w:val="20"/>
          <w:szCs w:val="20"/>
        </w:rPr>
      </w:pPr>
      <w:proofErr w:type="gramStart"/>
      <w:r w:rsidRPr="00A31367">
        <w:rPr>
          <w:rFonts w:ascii="Arial" w:hAnsi="Arial" w:cs="Arial"/>
          <w:b/>
          <w:sz w:val="20"/>
          <w:szCs w:val="20"/>
        </w:rPr>
        <w:t>Table 1.</w:t>
      </w:r>
      <w:proofErr w:type="gramEnd"/>
      <w:r w:rsidRPr="00A31367">
        <w:rPr>
          <w:rFonts w:ascii="Arial" w:hAnsi="Arial" w:cs="Arial"/>
          <w:sz w:val="20"/>
          <w:szCs w:val="20"/>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664AA" w:rsidRPr="00A31367" w14:paraId="6C537E11" w14:textId="77777777" w:rsidTr="007664AA">
        <w:trPr>
          <w:jc w:val="center"/>
        </w:trPr>
        <w:tc>
          <w:tcPr>
            <w:tcW w:w="1599" w:type="dxa"/>
            <w:tcBorders>
              <w:top w:val="single" w:sz="8" w:space="0" w:color="auto"/>
              <w:left w:val="nil"/>
              <w:bottom w:val="single" w:sz="4" w:space="0" w:color="auto"/>
              <w:right w:val="nil"/>
            </w:tcBorders>
            <w:vAlign w:val="center"/>
            <w:hideMark/>
          </w:tcPr>
          <w:p w14:paraId="5A21E461" w14:textId="77777777" w:rsidR="007664AA" w:rsidRPr="00A31367" w:rsidRDefault="007664AA" w:rsidP="00F87673">
            <w:pPr>
              <w:pStyle w:val="JW42tablebody"/>
              <w:spacing w:after="120" w:line="276" w:lineRule="auto"/>
              <w:rPr>
                <w:rFonts w:ascii="Arial" w:hAnsi="Arial" w:cs="Arial"/>
                <w:b/>
                <w:lang w:val="en-ID"/>
              </w:rPr>
            </w:pPr>
            <w:r w:rsidRPr="00A31367">
              <w:rPr>
                <w:rFonts w:ascii="Arial" w:hAnsi="Arial" w:cs="Arial"/>
                <w:b/>
                <w:lang w:val="en-ID"/>
              </w:rPr>
              <w:t>Title 1</w:t>
            </w:r>
          </w:p>
        </w:tc>
        <w:tc>
          <w:tcPr>
            <w:tcW w:w="1599" w:type="dxa"/>
            <w:tcBorders>
              <w:top w:val="single" w:sz="8" w:space="0" w:color="auto"/>
              <w:left w:val="nil"/>
              <w:bottom w:val="single" w:sz="4" w:space="0" w:color="auto"/>
              <w:right w:val="nil"/>
            </w:tcBorders>
            <w:vAlign w:val="center"/>
            <w:hideMark/>
          </w:tcPr>
          <w:p w14:paraId="6143472F" w14:textId="77777777" w:rsidR="007664AA" w:rsidRPr="00A31367" w:rsidRDefault="007664AA" w:rsidP="00F87673">
            <w:pPr>
              <w:pStyle w:val="JW42tablebody"/>
              <w:spacing w:after="120" w:line="276" w:lineRule="auto"/>
              <w:rPr>
                <w:rFonts w:ascii="Arial" w:hAnsi="Arial" w:cs="Arial"/>
                <w:b/>
                <w:lang w:val="en-ID"/>
              </w:rPr>
            </w:pPr>
            <w:r w:rsidRPr="00A31367">
              <w:rPr>
                <w:rFonts w:ascii="Arial" w:hAnsi="Arial" w:cs="Arial"/>
                <w:b/>
                <w:lang w:val="en-ID"/>
              </w:rPr>
              <w:t>Title 2</w:t>
            </w:r>
          </w:p>
        </w:tc>
        <w:tc>
          <w:tcPr>
            <w:tcW w:w="1599" w:type="dxa"/>
            <w:tcBorders>
              <w:top w:val="single" w:sz="8" w:space="0" w:color="auto"/>
              <w:left w:val="nil"/>
              <w:bottom w:val="single" w:sz="4" w:space="0" w:color="auto"/>
              <w:right w:val="nil"/>
            </w:tcBorders>
            <w:vAlign w:val="center"/>
            <w:hideMark/>
          </w:tcPr>
          <w:p w14:paraId="6D0ED021" w14:textId="77777777" w:rsidR="007664AA" w:rsidRPr="00A31367" w:rsidRDefault="007664AA" w:rsidP="00F87673">
            <w:pPr>
              <w:pStyle w:val="JW42tablebody"/>
              <w:spacing w:after="120" w:line="276" w:lineRule="auto"/>
              <w:rPr>
                <w:rFonts w:ascii="Arial" w:hAnsi="Arial" w:cs="Arial"/>
                <w:b/>
                <w:lang w:val="en-ID"/>
              </w:rPr>
            </w:pPr>
            <w:r w:rsidRPr="00A31367">
              <w:rPr>
                <w:rFonts w:ascii="Arial" w:hAnsi="Arial" w:cs="Arial"/>
                <w:b/>
                <w:lang w:val="en-ID"/>
              </w:rPr>
              <w:t>Title 3</w:t>
            </w:r>
          </w:p>
        </w:tc>
      </w:tr>
      <w:tr w:rsidR="007664AA" w:rsidRPr="00A31367" w14:paraId="223B7473" w14:textId="77777777" w:rsidTr="007664AA">
        <w:trPr>
          <w:jc w:val="center"/>
        </w:trPr>
        <w:tc>
          <w:tcPr>
            <w:tcW w:w="1599" w:type="dxa"/>
            <w:tcBorders>
              <w:top w:val="nil"/>
              <w:left w:val="nil"/>
              <w:bottom w:val="nil"/>
              <w:right w:val="nil"/>
            </w:tcBorders>
            <w:vAlign w:val="center"/>
            <w:hideMark/>
          </w:tcPr>
          <w:p w14:paraId="5A184A96" w14:textId="77777777" w:rsidR="007664AA" w:rsidRPr="00A31367" w:rsidRDefault="007664AA" w:rsidP="00F87673">
            <w:pPr>
              <w:pStyle w:val="JW42tablebody"/>
              <w:spacing w:after="120" w:line="276" w:lineRule="auto"/>
              <w:rPr>
                <w:rFonts w:ascii="Arial" w:hAnsi="Arial" w:cs="Arial"/>
                <w:lang w:val="en-ID"/>
              </w:rPr>
            </w:pPr>
            <w:r w:rsidRPr="00A31367">
              <w:rPr>
                <w:rFonts w:ascii="Arial" w:hAnsi="Arial" w:cs="Arial"/>
                <w:lang w:val="en-ID"/>
              </w:rPr>
              <w:t>entry 1</w:t>
            </w:r>
          </w:p>
        </w:tc>
        <w:tc>
          <w:tcPr>
            <w:tcW w:w="1599" w:type="dxa"/>
            <w:tcBorders>
              <w:top w:val="nil"/>
              <w:left w:val="nil"/>
              <w:bottom w:val="nil"/>
              <w:right w:val="nil"/>
            </w:tcBorders>
            <w:vAlign w:val="center"/>
            <w:hideMark/>
          </w:tcPr>
          <w:p w14:paraId="70F2326F" w14:textId="77777777" w:rsidR="007664AA" w:rsidRPr="00A31367" w:rsidRDefault="007664AA" w:rsidP="00F87673">
            <w:pPr>
              <w:pStyle w:val="JW42tablebody"/>
              <w:spacing w:after="120" w:line="276" w:lineRule="auto"/>
              <w:rPr>
                <w:rFonts w:ascii="Arial" w:hAnsi="Arial" w:cs="Arial"/>
                <w:lang w:val="en-ID"/>
              </w:rPr>
            </w:pPr>
            <w:r w:rsidRPr="00A31367">
              <w:rPr>
                <w:rFonts w:ascii="Arial" w:hAnsi="Arial" w:cs="Arial"/>
                <w:lang w:val="en-ID"/>
              </w:rPr>
              <w:t>data</w:t>
            </w:r>
          </w:p>
        </w:tc>
        <w:tc>
          <w:tcPr>
            <w:tcW w:w="1599" w:type="dxa"/>
            <w:tcBorders>
              <w:top w:val="nil"/>
              <w:left w:val="nil"/>
              <w:bottom w:val="nil"/>
              <w:right w:val="nil"/>
            </w:tcBorders>
            <w:vAlign w:val="center"/>
            <w:hideMark/>
          </w:tcPr>
          <w:p w14:paraId="1685B347" w14:textId="77777777" w:rsidR="007664AA" w:rsidRPr="00A31367" w:rsidRDefault="007664AA" w:rsidP="00F87673">
            <w:pPr>
              <w:pStyle w:val="JW42tablebody"/>
              <w:spacing w:after="120" w:line="276" w:lineRule="auto"/>
              <w:rPr>
                <w:rFonts w:ascii="Arial" w:hAnsi="Arial" w:cs="Arial"/>
                <w:lang w:val="en-ID"/>
              </w:rPr>
            </w:pPr>
            <w:r w:rsidRPr="00A31367">
              <w:rPr>
                <w:rFonts w:ascii="Arial" w:hAnsi="Arial" w:cs="Arial"/>
                <w:lang w:val="en-ID"/>
              </w:rPr>
              <w:t>data</w:t>
            </w:r>
          </w:p>
        </w:tc>
      </w:tr>
      <w:tr w:rsidR="007664AA" w:rsidRPr="00A31367" w14:paraId="02D30D42" w14:textId="77777777" w:rsidTr="007664AA">
        <w:trPr>
          <w:jc w:val="center"/>
        </w:trPr>
        <w:tc>
          <w:tcPr>
            <w:tcW w:w="1599" w:type="dxa"/>
            <w:tcBorders>
              <w:top w:val="nil"/>
              <w:left w:val="nil"/>
              <w:bottom w:val="single" w:sz="8" w:space="0" w:color="auto"/>
              <w:right w:val="nil"/>
            </w:tcBorders>
            <w:vAlign w:val="center"/>
            <w:hideMark/>
          </w:tcPr>
          <w:p w14:paraId="5DEF2875" w14:textId="77777777" w:rsidR="007664AA" w:rsidRPr="00A31367" w:rsidRDefault="007664AA" w:rsidP="00F87673">
            <w:pPr>
              <w:pStyle w:val="JW42tablebody"/>
              <w:spacing w:after="120" w:line="276" w:lineRule="auto"/>
              <w:rPr>
                <w:rFonts w:ascii="Arial" w:hAnsi="Arial" w:cs="Arial"/>
                <w:lang w:val="en-ID"/>
              </w:rPr>
            </w:pPr>
            <w:r w:rsidRPr="00A31367">
              <w:rPr>
                <w:rFonts w:ascii="Arial" w:hAnsi="Arial" w:cs="Arial"/>
                <w:lang w:val="en-ID"/>
              </w:rPr>
              <w:t>entry 2</w:t>
            </w:r>
          </w:p>
        </w:tc>
        <w:tc>
          <w:tcPr>
            <w:tcW w:w="1599" w:type="dxa"/>
            <w:tcBorders>
              <w:top w:val="nil"/>
              <w:left w:val="nil"/>
              <w:bottom w:val="single" w:sz="8" w:space="0" w:color="auto"/>
              <w:right w:val="nil"/>
            </w:tcBorders>
            <w:vAlign w:val="center"/>
            <w:hideMark/>
          </w:tcPr>
          <w:p w14:paraId="3AEFF1B0" w14:textId="77777777" w:rsidR="007664AA" w:rsidRPr="00A31367" w:rsidRDefault="007664AA" w:rsidP="00F87673">
            <w:pPr>
              <w:pStyle w:val="JW42tablebody"/>
              <w:spacing w:after="120" w:line="276" w:lineRule="auto"/>
              <w:rPr>
                <w:rFonts w:ascii="Arial" w:hAnsi="Arial" w:cs="Arial"/>
                <w:lang w:val="en-ID"/>
              </w:rPr>
            </w:pPr>
            <w:r w:rsidRPr="00A31367">
              <w:rPr>
                <w:rFonts w:ascii="Arial" w:hAnsi="Arial" w:cs="Arial"/>
                <w:lang w:val="en-ID"/>
              </w:rPr>
              <w:t>data</w:t>
            </w:r>
          </w:p>
        </w:tc>
        <w:tc>
          <w:tcPr>
            <w:tcW w:w="1599" w:type="dxa"/>
            <w:tcBorders>
              <w:top w:val="nil"/>
              <w:left w:val="nil"/>
              <w:bottom w:val="single" w:sz="8" w:space="0" w:color="auto"/>
              <w:right w:val="nil"/>
            </w:tcBorders>
            <w:vAlign w:val="center"/>
            <w:hideMark/>
          </w:tcPr>
          <w:p w14:paraId="2217B6F8" w14:textId="77777777" w:rsidR="007664AA" w:rsidRPr="00A31367" w:rsidRDefault="007664AA" w:rsidP="00F87673">
            <w:pPr>
              <w:pStyle w:val="JW42tablebody"/>
              <w:spacing w:after="120" w:line="276" w:lineRule="auto"/>
              <w:rPr>
                <w:rFonts w:ascii="Arial" w:hAnsi="Arial" w:cs="Arial"/>
                <w:lang w:val="en-ID"/>
              </w:rPr>
            </w:pPr>
            <w:r w:rsidRPr="00A31367">
              <w:rPr>
                <w:rFonts w:ascii="Arial" w:hAnsi="Arial" w:cs="Arial"/>
                <w:lang w:val="en-ID"/>
              </w:rPr>
              <w:t xml:space="preserve">data </w:t>
            </w:r>
            <w:r w:rsidRPr="00A31367">
              <w:rPr>
                <w:rFonts w:ascii="Arial" w:hAnsi="Arial" w:cs="Arial"/>
                <w:vertAlign w:val="superscript"/>
                <w:lang w:val="en-ID"/>
              </w:rPr>
              <w:t>1</w:t>
            </w:r>
          </w:p>
        </w:tc>
      </w:tr>
    </w:tbl>
    <w:p w14:paraId="75B04330" w14:textId="77777777" w:rsidR="007664AA" w:rsidRPr="00A31367" w:rsidRDefault="007664AA" w:rsidP="00F87673">
      <w:pPr>
        <w:pStyle w:val="JW43tablefooter"/>
        <w:spacing w:line="276" w:lineRule="auto"/>
        <w:jc w:val="center"/>
        <w:rPr>
          <w:rFonts w:ascii="Arial" w:hAnsi="Arial" w:cs="Arial"/>
          <w:sz w:val="20"/>
          <w:szCs w:val="20"/>
        </w:rPr>
      </w:pPr>
      <w:r w:rsidRPr="00A31367">
        <w:rPr>
          <w:rFonts w:ascii="Arial" w:hAnsi="Arial" w:cs="Arial"/>
          <w:sz w:val="20"/>
          <w:szCs w:val="20"/>
          <w:vertAlign w:val="superscript"/>
        </w:rPr>
        <w:t>1</w:t>
      </w:r>
      <w:r w:rsidRPr="00A31367">
        <w:rPr>
          <w:rFonts w:ascii="Arial" w:hAnsi="Arial" w:cs="Arial"/>
          <w:sz w:val="20"/>
          <w:szCs w:val="20"/>
        </w:rPr>
        <w:t xml:space="preserve">Tables may have </w:t>
      </w:r>
      <w:proofErr w:type="gramStart"/>
      <w:r w:rsidRPr="00A31367">
        <w:rPr>
          <w:rFonts w:ascii="Arial" w:hAnsi="Arial" w:cs="Arial"/>
          <w:sz w:val="20"/>
          <w:szCs w:val="20"/>
        </w:rPr>
        <w:t>a footer</w:t>
      </w:r>
      <w:proofErr w:type="gramEnd"/>
      <w:r w:rsidRPr="00A31367">
        <w:rPr>
          <w:rFonts w:ascii="Arial" w:hAnsi="Arial" w:cs="Arial"/>
          <w:sz w:val="20"/>
          <w:szCs w:val="20"/>
        </w:rPr>
        <w:t>.</w:t>
      </w:r>
    </w:p>
    <w:p w14:paraId="060E7AB6" w14:textId="6ADEF400" w:rsidR="007664AA" w:rsidRPr="00A31367" w:rsidRDefault="007664AA" w:rsidP="00F87673">
      <w:pPr>
        <w:pStyle w:val="JW22heading2"/>
        <w:spacing w:before="0" w:line="276" w:lineRule="auto"/>
        <w:rPr>
          <w:rFonts w:ascii="Arial" w:hAnsi="Arial" w:cs="Arial"/>
          <w:szCs w:val="20"/>
        </w:rPr>
      </w:pPr>
      <w:r w:rsidRPr="00A31367">
        <w:rPr>
          <w:rFonts w:ascii="Arial" w:hAnsi="Arial" w:cs="Arial"/>
          <w:szCs w:val="20"/>
        </w:rPr>
        <w:t>Formatting of Mathematical Components (if any)</w:t>
      </w:r>
    </w:p>
    <w:p w14:paraId="74863C4E" w14:textId="77777777" w:rsidR="007664AA" w:rsidRPr="00A31367" w:rsidRDefault="007664AA" w:rsidP="00F87673">
      <w:pPr>
        <w:pStyle w:val="JW31text"/>
        <w:spacing w:after="120" w:line="276" w:lineRule="auto"/>
        <w:rPr>
          <w:rFonts w:ascii="Arial" w:hAnsi="Arial" w:cs="Arial"/>
          <w:szCs w:val="20"/>
        </w:rPr>
      </w:pPr>
      <w:r w:rsidRPr="00A31367">
        <w:rPr>
          <w:rFonts w:ascii="Arial" w:hAnsi="Arial" w:cs="Arial"/>
          <w:szCs w:val="20"/>
        </w:rPr>
        <w:t>This is an example of an equation:</w:t>
      </w:r>
    </w:p>
    <w:tbl>
      <w:tblPr>
        <w:tblW w:w="5000" w:type="pct"/>
        <w:jc w:val="center"/>
        <w:tblCellMar>
          <w:left w:w="0" w:type="dxa"/>
          <w:right w:w="0" w:type="dxa"/>
        </w:tblCellMar>
        <w:tblLook w:val="04A0" w:firstRow="1" w:lastRow="0" w:firstColumn="1" w:lastColumn="0" w:noHBand="0" w:noVBand="1"/>
      </w:tblPr>
      <w:tblGrid>
        <w:gridCol w:w="8583"/>
        <w:gridCol w:w="444"/>
      </w:tblGrid>
      <w:tr w:rsidR="007664AA" w:rsidRPr="00A31367" w14:paraId="55594BF2" w14:textId="77777777" w:rsidTr="007664AA">
        <w:trPr>
          <w:jc w:val="center"/>
        </w:trPr>
        <w:tc>
          <w:tcPr>
            <w:tcW w:w="4754" w:type="pct"/>
            <w:hideMark/>
          </w:tcPr>
          <w:p w14:paraId="5CC47246" w14:textId="77777777" w:rsidR="007664AA" w:rsidRPr="00A31367" w:rsidRDefault="007664AA" w:rsidP="00F87673">
            <w:pPr>
              <w:pStyle w:val="JW39equation"/>
              <w:spacing w:before="0" w:line="276" w:lineRule="auto"/>
              <w:rPr>
                <w:rFonts w:ascii="Arial" w:hAnsi="Arial" w:cs="Arial"/>
                <w:szCs w:val="20"/>
                <w:lang w:val="en-ID"/>
              </w:rPr>
            </w:pPr>
            <w:r w:rsidRPr="00A31367">
              <w:rPr>
                <w:rFonts w:ascii="Arial" w:hAnsi="Arial" w:cs="Arial"/>
                <w:szCs w:val="20"/>
                <w:lang w:val="en-ID"/>
              </w:rPr>
              <w:t>a = 1,</w:t>
            </w:r>
          </w:p>
        </w:tc>
        <w:tc>
          <w:tcPr>
            <w:tcW w:w="246" w:type="pct"/>
            <w:vAlign w:val="center"/>
            <w:hideMark/>
          </w:tcPr>
          <w:p w14:paraId="7760BDAB" w14:textId="77777777" w:rsidR="007664AA" w:rsidRPr="00A31367" w:rsidRDefault="007664AA" w:rsidP="00F87673">
            <w:pPr>
              <w:pStyle w:val="JW3aequationnumber"/>
              <w:spacing w:before="0" w:line="276" w:lineRule="auto"/>
              <w:rPr>
                <w:rFonts w:ascii="Arial" w:hAnsi="Arial" w:cs="Arial"/>
                <w:szCs w:val="20"/>
                <w:lang w:val="en-ID"/>
              </w:rPr>
            </w:pPr>
            <w:r w:rsidRPr="00A31367">
              <w:rPr>
                <w:rFonts w:ascii="Arial" w:hAnsi="Arial" w:cs="Arial"/>
                <w:szCs w:val="20"/>
                <w:lang w:val="en-ID"/>
              </w:rPr>
              <w:t>(1)</w:t>
            </w:r>
          </w:p>
        </w:tc>
      </w:tr>
    </w:tbl>
    <w:p w14:paraId="5DC36272" w14:textId="686A39D1" w:rsidR="007664AA" w:rsidRPr="00A31367" w:rsidRDefault="008F3BCE" w:rsidP="00F87673">
      <w:pPr>
        <w:pStyle w:val="JW32textnoindent"/>
        <w:spacing w:after="120" w:line="276" w:lineRule="auto"/>
        <w:rPr>
          <w:rFonts w:ascii="Arial" w:hAnsi="Arial" w:cs="Arial"/>
          <w:szCs w:val="20"/>
        </w:rPr>
      </w:pPr>
      <w:r w:rsidRPr="00A31367">
        <w:rPr>
          <w:rFonts w:ascii="Arial" w:hAnsi="Arial" w:cs="Arial"/>
          <w:szCs w:val="20"/>
        </w:rPr>
        <w:t>T</w:t>
      </w:r>
      <w:r w:rsidR="007664AA" w:rsidRPr="00A31367">
        <w:rPr>
          <w:rFonts w:ascii="Arial" w:hAnsi="Arial" w:cs="Arial"/>
          <w:szCs w:val="20"/>
        </w:rPr>
        <w:t>he text following an equation need not be a new paragraph. Please punctuate equations as regular text.</w:t>
      </w:r>
    </w:p>
    <w:p w14:paraId="4F849F4F" w14:textId="77777777" w:rsidR="007664AA" w:rsidRPr="00A31367" w:rsidRDefault="007664AA" w:rsidP="00F87673">
      <w:pPr>
        <w:pStyle w:val="JW34textspacebefore"/>
        <w:spacing w:before="0" w:after="120" w:line="276" w:lineRule="auto"/>
        <w:rPr>
          <w:rFonts w:ascii="Arial" w:hAnsi="Arial" w:cs="Arial"/>
          <w:szCs w:val="20"/>
        </w:rPr>
      </w:pPr>
      <w:r w:rsidRPr="00A31367">
        <w:rPr>
          <w:rFonts w:ascii="Arial" w:hAnsi="Arial" w:cs="Arial"/>
          <w:szCs w:val="20"/>
        </w:rPr>
        <w:t>The text continues here.</w:t>
      </w:r>
    </w:p>
    <w:p w14:paraId="2DE06C92" w14:textId="77777777" w:rsidR="007664AA" w:rsidRPr="00A31367" w:rsidRDefault="007664AA" w:rsidP="00F87673">
      <w:pPr>
        <w:pStyle w:val="JW22heading2"/>
        <w:spacing w:before="0" w:line="276" w:lineRule="auto"/>
        <w:rPr>
          <w:rFonts w:ascii="Arial" w:hAnsi="Arial" w:cs="Arial"/>
          <w:szCs w:val="20"/>
        </w:rPr>
      </w:pPr>
      <w:r w:rsidRPr="00A31367">
        <w:rPr>
          <w:rFonts w:ascii="Arial" w:hAnsi="Arial" w:cs="Arial"/>
          <w:szCs w:val="20"/>
        </w:rPr>
        <w:t>Discussion: The discussion is highlighted through the title and subtitles of the section when needed</w:t>
      </w:r>
    </w:p>
    <w:p w14:paraId="15B1F2D6" w14:textId="77777777" w:rsidR="007664AA" w:rsidRPr="00A31367" w:rsidRDefault="007664AA" w:rsidP="00F87673">
      <w:pPr>
        <w:pStyle w:val="JW31text"/>
        <w:spacing w:after="120" w:line="276" w:lineRule="auto"/>
        <w:rPr>
          <w:rFonts w:ascii="Arial" w:hAnsi="Arial" w:cs="Arial"/>
          <w:szCs w:val="20"/>
        </w:rPr>
      </w:pPr>
      <w:r w:rsidRPr="00A31367">
        <w:rPr>
          <w:rFonts w:ascii="Arial" w:hAnsi="Arial" w:cs="Arial"/>
          <w:szCs w:val="20"/>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 The following components should be covered in the discussion: How do your results relate to the original question or objectives outlined in the Introduction section (what/how)? Do you provide interpretation scientifically for each of your results or findings presented (why)? Are your results consistent with what other investigators have reported (what else)? Or are there any differences?</w:t>
      </w:r>
    </w:p>
    <w:p w14:paraId="66BDAE64" w14:textId="30AEA69D" w:rsidR="007664AA" w:rsidRPr="00FA6DD7" w:rsidRDefault="007664AA" w:rsidP="00FA6DD7">
      <w:pPr>
        <w:pStyle w:val="JW37itemize"/>
        <w:spacing w:line="276" w:lineRule="auto"/>
        <w:ind w:left="426" w:hanging="426"/>
        <w:rPr>
          <w:rFonts w:ascii="Arial" w:hAnsi="Arial" w:cs="Arial"/>
          <w:b/>
          <w:bCs/>
          <w:szCs w:val="20"/>
        </w:rPr>
      </w:pPr>
      <w:r w:rsidRPr="00FA6DD7">
        <w:rPr>
          <w:rFonts w:ascii="Arial" w:hAnsi="Arial" w:cs="Arial"/>
          <w:b/>
          <w:bCs/>
          <w:szCs w:val="20"/>
        </w:rPr>
        <w:t>CONCLUSIONS</w:t>
      </w:r>
    </w:p>
    <w:p w14:paraId="15D82A71" w14:textId="77777777" w:rsidR="007664AA" w:rsidRPr="00A31367" w:rsidRDefault="007664AA" w:rsidP="00F87673">
      <w:pPr>
        <w:pStyle w:val="JW31text"/>
        <w:spacing w:after="120" w:line="276" w:lineRule="auto"/>
        <w:rPr>
          <w:rFonts w:ascii="Arial" w:hAnsi="Arial" w:cs="Arial"/>
          <w:szCs w:val="20"/>
        </w:rPr>
      </w:pPr>
      <w:r w:rsidRPr="00A31367">
        <w:rPr>
          <w:rFonts w:ascii="Arial" w:hAnsi="Arial" w:cs="Arial"/>
          <w:szCs w:val="20"/>
        </w:rPr>
        <w:t>The conclusion should answer the objectives of the research and research discoveries. The concluding remark should not contain only the repetition of the results and discussions or abstract. You should also suggest future research and point out those that are underway.</w:t>
      </w:r>
    </w:p>
    <w:p w14:paraId="20E0EB0C" w14:textId="3E26020F" w:rsidR="007664AA" w:rsidRPr="00A31367" w:rsidRDefault="007664AA" w:rsidP="00F87673">
      <w:pPr>
        <w:pStyle w:val="JW62Acknowledgments"/>
        <w:spacing w:before="0" w:after="120" w:line="276" w:lineRule="auto"/>
        <w:rPr>
          <w:rFonts w:ascii="Arial" w:hAnsi="Arial" w:cs="Arial"/>
          <w:sz w:val="20"/>
        </w:rPr>
      </w:pPr>
      <w:r w:rsidRPr="00A31367">
        <w:rPr>
          <w:rFonts w:ascii="Arial" w:hAnsi="Arial" w:cs="Arial"/>
          <w:b/>
          <w:sz w:val="20"/>
        </w:rPr>
        <w:t>Acknowledgments</w:t>
      </w:r>
      <w:r w:rsidR="00CC34FB" w:rsidRPr="00A31367">
        <w:rPr>
          <w:rFonts w:ascii="Arial" w:hAnsi="Arial" w:cs="Arial"/>
          <w:b/>
          <w:sz w:val="20"/>
        </w:rPr>
        <w:t xml:space="preserve"> (Optional)</w:t>
      </w:r>
      <w:r w:rsidRPr="00A31367">
        <w:rPr>
          <w:rFonts w:ascii="Arial" w:hAnsi="Arial" w:cs="Arial"/>
          <w:b/>
          <w:sz w:val="20"/>
        </w:rPr>
        <w:t>:</w:t>
      </w:r>
      <w:r w:rsidRPr="00A31367">
        <w:rPr>
          <w:rFonts w:ascii="Arial" w:hAnsi="Arial" w:cs="Arial"/>
          <w:sz w:val="20"/>
        </w:rPr>
        <w:t xml:space="preserve"> In this section, you can acknowledge any support given, which is not covered by the author's contribution or funding sections. This may include administrative and technical support, or donations in kind (e.g., materials used for experiments).</w:t>
      </w:r>
    </w:p>
    <w:p w14:paraId="6FA5F576" w14:textId="5329E1F9" w:rsidR="007664AA" w:rsidRPr="00A31367" w:rsidRDefault="007664AA" w:rsidP="00F87673">
      <w:pPr>
        <w:pStyle w:val="JW62Acknowledgments"/>
        <w:spacing w:before="0" w:after="120" w:line="276" w:lineRule="auto"/>
        <w:rPr>
          <w:rFonts w:ascii="Arial" w:hAnsi="Arial" w:cs="Arial"/>
          <w:sz w:val="20"/>
        </w:rPr>
      </w:pPr>
      <w:r w:rsidRPr="00A31367">
        <w:rPr>
          <w:rFonts w:ascii="Arial" w:hAnsi="Arial" w:cs="Arial"/>
          <w:b/>
          <w:sz w:val="20"/>
        </w:rPr>
        <w:t>Conflicts of Interest</w:t>
      </w:r>
      <w:r w:rsidR="00CC34FB" w:rsidRPr="00A31367">
        <w:rPr>
          <w:rFonts w:ascii="Arial" w:hAnsi="Arial" w:cs="Arial"/>
          <w:b/>
          <w:sz w:val="20"/>
        </w:rPr>
        <w:t xml:space="preserve"> (Optional)</w:t>
      </w:r>
      <w:r w:rsidRPr="00A31367">
        <w:rPr>
          <w:rFonts w:ascii="Arial" w:hAnsi="Arial" w:cs="Arial"/>
          <w:b/>
          <w:sz w:val="20"/>
        </w:rPr>
        <w:t>:</w:t>
      </w:r>
      <w:r w:rsidRPr="00A31367">
        <w:rPr>
          <w:rFonts w:ascii="Arial" w:hAnsi="Arial" w:cs="Arial"/>
          <w:sz w:val="20"/>
        </w:rPr>
        <w:t xml:space="preserve"> Declare conflicts of interest or state “The authors declare no conflict of interest.” Authors must identify and declare any personal circumstances or interests that may be perceived as inappropriately influencing the representation or interpretation of reported research results. </w:t>
      </w:r>
    </w:p>
    <w:p w14:paraId="4CC6A25B" w14:textId="18DDB287" w:rsidR="007664AA" w:rsidRPr="00A31367" w:rsidRDefault="007664AA" w:rsidP="00F87673">
      <w:pPr>
        <w:pStyle w:val="JW21heading1"/>
        <w:numPr>
          <w:ilvl w:val="0"/>
          <w:numId w:val="0"/>
        </w:numPr>
        <w:spacing w:before="0" w:line="276" w:lineRule="auto"/>
        <w:rPr>
          <w:rFonts w:ascii="Arial" w:hAnsi="Arial" w:cs="Arial"/>
          <w:szCs w:val="20"/>
        </w:rPr>
      </w:pPr>
      <w:bookmarkStart w:id="1" w:name="OLE_LINK3"/>
      <w:r w:rsidRPr="00A31367">
        <w:rPr>
          <w:rFonts w:ascii="Arial" w:hAnsi="Arial" w:cs="Arial"/>
          <w:szCs w:val="20"/>
        </w:rPr>
        <w:t>REFERENCES</w:t>
      </w:r>
    </w:p>
    <w:p w14:paraId="7B4F6BE0" w14:textId="7EA7FB40" w:rsidR="007664AA" w:rsidRPr="00A31367" w:rsidRDefault="007664AA" w:rsidP="00CC34FB">
      <w:pPr>
        <w:pStyle w:val="JW71References"/>
        <w:spacing w:after="120" w:line="276" w:lineRule="auto"/>
        <w:ind w:left="0" w:firstLine="0"/>
        <w:rPr>
          <w:rFonts w:ascii="Arial" w:hAnsi="Arial" w:cs="Arial"/>
          <w:sz w:val="20"/>
          <w:szCs w:val="20"/>
        </w:rPr>
      </w:pPr>
      <w:r w:rsidRPr="00A31367">
        <w:rPr>
          <w:rFonts w:ascii="Arial" w:hAnsi="Arial" w:cs="Arial"/>
          <w:b/>
          <w:sz w:val="20"/>
          <w:szCs w:val="20"/>
          <w:u w:val="single"/>
        </w:rPr>
        <w:t>The literature listed in the References contains only the sources referenced or included in the article</w:t>
      </w:r>
      <w:r w:rsidRPr="00A31367">
        <w:rPr>
          <w:rFonts w:ascii="Arial" w:hAnsi="Arial" w:cs="Arial"/>
          <w:sz w:val="20"/>
          <w:szCs w:val="20"/>
        </w:rPr>
        <w:t xml:space="preserve">. We recommend preparing the references with a bibliography software package, such as Mendeley, EndNote, Reference Manager or Zotero to avoid typing mistakes and duplicated references. Referral sources should provide 80% of journal articles, proceedings, or research results from the last five years. </w:t>
      </w:r>
      <w:r w:rsidR="007A6003" w:rsidRPr="007A6003">
        <w:rPr>
          <w:rFonts w:ascii="Arial" w:hAnsi="Arial" w:cs="Arial"/>
          <w:sz w:val="20"/>
          <w:szCs w:val="20"/>
          <w:u w:val="single"/>
        </w:rPr>
        <w:t>References listed must follow IEEE formatting guidelines (see reference examples overleaf).</w:t>
      </w:r>
    </w:p>
    <w:p w14:paraId="30EA6304" w14:textId="77777777" w:rsidR="007664AA" w:rsidRPr="00A31367" w:rsidRDefault="007664AA" w:rsidP="00F87673">
      <w:pPr>
        <w:pStyle w:val="JW71References"/>
        <w:spacing w:after="120" w:line="276" w:lineRule="auto"/>
        <w:rPr>
          <w:rFonts w:ascii="Arial" w:hAnsi="Arial" w:cs="Arial"/>
          <w:sz w:val="20"/>
          <w:szCs w:val="20"/>
        </w:rPr>
      </w:pPr>
    </w:p>
    <w:p w14:paraId="4E21D5B7" w14:textId="77777777" w:rsidR="008322BE" w:rsidRDefault="008322BE" w:rsidP="00F87673">
      <w:pPr>
        <w:pStyle w:val="JW71References"/>
        <w:spacing w:after="120" w:line="276" w:lineRule="auto"/>
        <w:rPr>
          <w:rFonts w:ascii="Arial" w:hAnsi="Arial" w:cs="Arial"/>
          <w:sz w:val="20"/>
          <w:szCs w:val="20"/>
        </w:rPr>
      </w:pPr>
    </w:p>
    <w:p w14:paraId="2AE566FF" w14:textId="34020FB8" w:rsidR="007664AA" w:rsidRPr="00A31367" w:rsidRDefault="007664AA" w:rsidP="00F87673">
      <w:pPr>
        <w:pStyle w:val="JW71References"/>
        <w:spacing w:after="120" w:line="276" w:lineRule="auto"/>
        <w:rPr>
          <w:rFonts w:ascii="Arial" w:hAnsi="Arial" w:cs="Arial"/>
          <w:sz w:val="20"/>
          <w:szCs w:val="20"/>
        </w:rPr>
      </w:pPr>
      <w:r w:rsidRPr="00A31367">
        <w:rPr>
          <w:rFonts w:ascii="Arial" w:hAnsi="Arial" w:cs="Arial"/>
          <w:sz w:val="20"/>
          <w:szCs w:val="20"/>
        </w:rPr>
        <w:lastRenderedPageBreak/>
        <w:t>Example:</w:t>
      </w:r>
    </w:p>
    <w:bookmarkEnd w:id="1"/>
    <w:p w14:paraId="4740B1C2"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Book </w:t>
      </w:r>
    </w:p>
    <w:p w14:paraId="5BEC07D5"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[1]        I.A. Glover and P.M. Grant, Digital Communications, 3rd ed.  Harlow: Prentice Hall, 2009. </w:t>
      </w:r>
    </w:p>
    <w:p w14:paraId="08F56234" w14:textId="77777777" w:rsidR="008A727A" w:rsidRPr="008A727A" w:rsidRDefault="008A727A" w:rsidP="008A727A">
      <w:pPr>
        <w:pStyle w:val="JW71References"/>
        <w:spacing w:line="276" w:lineRule="auto"/>
        <w:rPr>
          <w:rFonts w:ascii="Arial" w:hAnsi="Arial" w:cs="Arial"/>
          <w:sz w:val="20"/>
          <w:szCs w:val="20"/>
        </w:rPr>
      </w:pPr>
    </w:p>
    <w:p w14:paraId="6D4F1277" w14:textId="56143E22"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Book chapter </w:t>
      </w:r>
    </w:p>
    <w:p w14:paraId="2AC99196" w14:textId="61A0914A"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[2] C. W. Li and G. J. Wang, "MEMS manufacturing techniques for tissue scaffolding devices," in Mems for Biomedical Applications, S. Bhansali and A. Vasudev, Eds. Cambridge: Woodhead, 2012, pp. 192-217. </w:t>
      </w:r>
    </w:p>
    <w:p w14:paraId="11E2F712" w14:textId="77777777" w:rsidR="008A727A" w:rsidRPr="008A727A" w:rsidRDefault="008A727A" w:rsidP="008A727A">
      <w:pPr>
        <w:pStyle w:val="JW71References"/>
        <w:spacing w:line="276" w:lineRule="auto"/>
        <w:rPr>
          <w:rFonts w:ascii="Arial" w:hAnsi="Arial" w:cs="Arial"/>
          <w:sz w:val="20"/>
          <w:szCs w:val="20"/>
        </w:rPr>
      </w:pPr>
    </w:p>
    <w:p w14:paraId="4B2D1D45"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Electronic Book </w:t>
      </w:r>
    </w:p>
    <w:p w14:paraId="513E568A" w14:textId="6542A9B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[3] W. Zeng, H. Yu, C. Lin. (2013, Dec 19). Multimedia Security Technologies for Digital Rights Management [Online].</w:t>
      </w:r>
      <w:r>
        <w:rPr>
          <w:rFonts w:ascii="Arial" w:hAnsi="Arial" w:cs="Arial"/>
          <w:sz w:val="20"/>
          <w:szCs w:val="20"/>
        </w:rPr>
        <w:t xml:space="preserve"> </w:t>
      </w:r>
      <w:r w:rsidRPr="008A727A">
        <w:rPr>
          <w:rFonts w:ascii="Arial" w:hAnsi="Arial" w:cs="Arial"/>
          <w:sz w:val="20"/>
          <w:szCs w:val="20"/>
        </w:rPr>
        <w:t xml:space="preserve">Available: http://goo.gl/xQ6doi </w:t>
      </w:r>
    </w:p>
    <w:p w14:paraId="5F8ACE83"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Note: If the e-book is a direct equivalent of a print book e.g. in PDF format, you can reference it as a normal print book. </w:t>
      </w:r>
    </w:p>
    <w:p w14:paraId="6B216462" w14:textId="77777777" w:rsidR="008A727A" w:rsidRPr="008A727A" w:rsidRDefault="008A727A" w:rsidP="008A727A">
      <w:pPr>
        <w:pStyle w:val="JW71References"/>
        <w:spacing w:line="276" w:lineRule="auto"/>
        <w:rPr>
          <w:rFonts w:ascii="Arial" w:hAnsi="Arial" w:cs="Arial"/>
          <w:sz w:val="20"/>
          <w:szCs w:val="20"/>
        </w:rPr>
      </w:pPr>
    </w:p>
    <w:p w14:paraId="6EC458A7" w14:textId="0C3471AB"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Journal article </w:t>
      </w:r>
    </w:p>
    <w:p w14:paraId="6D291016" w14:textId="52F96983"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[4] F. Yan, Y. Gu, Y. Wang, C. M. Wang, X. Y. Hu, H. X. Peng, et al., "Study on the interaction mechanism between laser and rock during perforation," Optics and Laser Technology, vol. 54, pp. 303-308, Dec 2013.</w:t>
      </w:r>
    </w:p>
    <w:p w14:paraId="4D8FA75D"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Note: the above example article is from a journal which does not use issue numbers, so they are not included in the reference.</w:t>
      </w:r>
    </w:p>
    <w:p w14:paraId="1B147EBE"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 </w:t>
      </w:r>
    </w:p>
    <w:p w14:paraId="7D8015BC"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E-Journal article </w:t>
      </w:r>
    </w:p>
    <w:p w14:paraId="28E69051" w14:textId="4551AFDD"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[5] M. Semilof. (1996, July). “Driving commerce to the web-corporate intranets and the internet: lines blur”. Communication Week [Online]. vol.  6, issue 19. Available: http://www.techweb.com/se/directlinkcgi?CWK19960715S0005 </w:t>
      </w:r>
    </w:p>
    <w:p w14:paraId="303B471F"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 </w:t>
      </w:r>
    </w:p>
    <w:p w14:paraId="6313DBFB"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Conference papers  </w:t>
      </w:r>
    </w:p>
    <w:p w14:paraId="62BAA889" w14:textId="1B17EEB8"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[6] S. Adachi, T. Horio, T. Suzuki. "Intense vacuum-ultraviolet single-order harmonic pulse by a deep-ultraviolet driving laser," in Conf. Lasers and Electro-Optics, San Jose, CA, 2012, pp.2118-2120.</w:t>
      </w:r>
    </w:p>
    <w:p w14:paraId="2DE083AF" w14:textId="77777777" w:rsidR="008A727A" w:rsidRPr="008A727A" w:rsidRDefault="008A727A" w:rsidP="008A727A">
      <w:pPr>
        <w:pStyle w:val="JW71References"/>
        <w:spacing w:line="276" w:lineRule="auto"/>
        <w:rPr>
          <w:rFonts w:ascii="Arial" w:hAnsi="Arial" w:cs="Arial"/>
          <w:sz w:val="20"/>
          <w:szCs w:val="20"/>
        </w:rPr>
      </w:pPr>
    </w:p>
    <w:p w14:paraId="72B73DDD" w14:textId="002DD786"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Reports </w:t>
      </w:r>
    </w:p>
    <w:p w14:paraId="4F221B10" w14:textId="79B1D883"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[7] P. Diament and W. L. Luptakin, “V-line surface-wave radiation and scanning,” Dept. Elect. Eng., Colombia Univ., New York, Sci Rep. 85, 1991.</w:t>
      </w:r>
    </w:p>
    <w:p w14:paraId="6A751B63"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 </w:t>
      </w:r>
    </w:p>
    <w:p w14:paraId="43E9AA68"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Patents </w:t>
      </w:r>
    </w:p>
    <w:p w14:paraId="0E3F28ED"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[8] J. P. Wilkinson, “Nonlinear resonant circuit devices,” U.S. Patent 3 624 125, July 16 1990.</w:t>
      </w:r>
    </w:p>
    <w:p w14:paraId="4DFD4468"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Note:  Use “issued date” if several dates are given.</w:t>
      </w:r>
    </w:p>
    <w:p w14:paraId="08363049"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 </w:t>
      </w:r>
    </w:p>
    <w:p w14:paraId="3BBFCF3D"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Standards </w:t>
      </w:r>
    </w:p>
    <w:p w14:paraId="6C5B8CE0"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[9] Shunt power capacitors, IEEE standard 18-2012, 2013.</w:t>
      </w:r>
    </w:p>
    <w:p w14:paraId="0F385275"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 </w:t>
      </w:r>
    </w:p>
    <w:p w14:paraId="3D3BFFFB" w14:textId="36CC1992"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Theses/Dissertations </w:t>
      </w:r>
    </w:p>
    <w:p w14:paraId="584C1089"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[10] J. O. Williams, “Narrow-band analyser,” Ph.D. dissertation, Dept. Elect. Eng., Harvard Univ., Cambridge, MA, 1993. </w:t>
      </w:r>
    </w:p>
    <w:p w14:paraId="0555FEE9" w14:textId="77E955C1"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  </w:t>
      </w:r>
    </w:p>
    <w:p w14:paraId="4F20E744"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Datasheets </w:t>
      </w:r>
    </w:p>
    <w:p w14:paraId="132EE3C7" w14:textId="4D8BCEF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[11]        Texas Instruments, “High speed CMOS logic analog multiplexers/demultiplexers,” 74HC4051 datasheet, Nov. 1997 [Revised Sept. 2002].</w:t>
      </w:r>
    </w:p>
    <w:p w14:paraId="08E505C4"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  </w:t>
      </w:r>
    </w:p>
    <w:p w14:paraId="0139176F"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lastRenderedPageBreak/>
        <w:t xml:space="preserve">Online Documents </w:t>
      </w:r>
    </w:p>
    <w:p w14:paraId="5BFAE6E6" w14:textId="2DAC87F0"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[12]  M.R. Brooks, “Musical toothbrush with adjustable neck and mirror,” U.S Patent 326189 [Online], May 19 1992. Available:  http://goo.gl/VU1WEk</w:t>
      </w:r>
    </w:p>
    <w:p w14:paraId="4378DB6C" w14:textId="77777777" w:rsidR="008A727A" w:rsidRPr="008A727A" w:rsidRDefault="008A727A" w:rsidP="008A727A">
      <w:pPr>
        <w:pStyle w:val="JW71References"/>
        <w:spacing w:line="276" w:lineRule="auto"/>
        <w:rPr>
          <w:rFonts w:ascii="Arial" w:hAnsi="Arial" w:cs="Arial"/>
          <w:sz w:val="20"/>
          <w:szCs w:val="20"/>
        </w:rPr>
      </w:pPr>
    </w:p>
    <w:p w14:paraId="4382E5D4"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Websites</w:t>
      </w:r>
    </w:p>
    <w:p w14:paraId="7E9A5CEF"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[13]   BBC News. (2013, Nov. 11). Microwave signals turned into electrical power [Online]. Available: </w:t>
      </w:r>
    </w:p>
    <w:p w14:paraId="02EC3623"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http://www.bbc.co.uk/news/technology-24897584</w:t>
      </w:r>
    </w:p>
    <w:p w14:paraId="144C744E" w14:textId="4EE7D488"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 </w:t>
      </w:r>
    </w:p>
    <w:p w14:paraId="541692FA" w14:textId="77777777" w:rsidR="008A727A" w:rsidRPr="008A727A" w:rsidRDefault="008A727A" w:rsidP="008A727A">
      <w:pPr>
        <w:pStyle w:val="JW71References"/>
        <w:spacing w:line="276" w:lineRule="auto"/>
        <w:rPr>
          <w:rFonts w:ascii="Arial" w:hAnsi="Arial" w:cs="Arial"/>
          <w:sz w:val="20"/>
          <w:szCs w:val="20"/>
        </w:rPr>
      </w:pPr>
      <w:r w:rsidRPr="008A727A">
        <w:rPr>
          <w:rFonts w:ascii="Arial" w:hAnsi="Arial" w:cs="Arial"/>
          <w:sz w:val="20"/>
          <w:szCs w:val="20"/>
        </w:rPr>
        <w:t xml:space="preserve">[14]  M. Holland. (2002). Guide to citing internet sources [Online]. Available: </w:t>
      </w:r>
    </w:p>
    <w:p w14:paraId="079BD110" w14:textId="011154F8" w:rsidR="007664AA" w:rsidRPr="008A727A" w:rsidRDefault="008A727A" w:rsidP="008A727A">
      <w:pPr>
        <w:pStyle w:val="JW71References"/>
        <w:spacing w:line="276" w:lineRule="auto"/>
        <w:rPr>
          <w:rFonts w:ascii="Arial" w:hAnsi="Arial" w:cs="Arial"/>
        </w:rPr>
      </w:pPr>
      <w:r w:rsidRPr="008A727A">
        <w:rPr>
          <w:rFonts w:ascii="Arial" w:hAnsi="Arial" w:cs="Arial"/>
          <w:sz w:val="20"/>
          <w:szCs w:val="20"/>
        </w:rPr>
        <w:t>http://www.bournemouth.ac.uk/library/using/guide_to_citing_internet_sourc.html</w:t>
      </w:r>
    </w:p>
    <w:p w14:paraId="3F010909" w14:textId="3FB0A7C9" w:rsidR="001150F1" w:rsidRPr="00A31367" w:rsidRDefault="005C5787" w:rsidP="005C5787">
      <w:pPr>
        <w:tabs>
          <w:tab w:val="left" w:pos="2760"/>
        </w:tabs>
        <w:spacing w:line="276" w:lineRule="auto"/>
        <w:ind w:left="241"/>
        <w:outlineLvl w:val="3"/>
        <w:rPr>
          <w:rFonts w:ascii="Arial" w:eastAsia="Times New Roman" w:hAnsi="Arial" w:cs="Arial"/>
          <w:b/>
          <w:bCs/>
          <w:color w:val="00000A"/>
          <w:spacing w:val="-1"/>
          <w:sz w:val="24"/>
        </w:rPr>
      </w:pPr>
      <w:r>
        <w:rPr>
          <w:rFonts w:ascii="Arial" w:eastAsia="Times New Roman" w:hAnsi="Arial" w:cs="Arial"/>
          <w:b/>
          <w:bCs/>
          <w:color w:val="00000A"/>
          <w:spacing w:val="-1"/>
          <w:sz w:val="24"/>
        </w:rPr>
        <w:tab/>
      </w:r>
    </w:p>
    <w:sectPr w:rsidR="001150F1" w:rsidRPr="00A31367" w:rsidSect="004D06A5">
      <w:headerReference w:type="default" r:id="rId13"/>
      <w:type w:val="continuous"/>
      <w:pgSz w:w="11907" w:h="16840" w:code="9"/>
      <w:pgMar w:top="1701" w:right="1440" w:bottom="170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772E0" w14:textId="77777777" w:rsidR="00E35C87" w:rsidRDefault="00E35C87" w:rsidP="0004489C">
      <w:r>
        <w:separator/>
      </w:r>
    </w:p>
  </w:endnote>
  <w:endnote w:type="continuationSeparator" w:id="0">
    <w:p w14:paraId="6A1C729B" w14:textId="77777777" w:rsidR="00E35C87" w:rsidRDefault="00E35C87" w:rsidP="0004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6C184" w14:textId="3E6DCC1C" w:rsidR="00FC2165" w:rsidRPr="004D06A5" w:rsidRDefault="004D06A5" w:rsidP="00FC2165">
    <w:pPr>
      <w:pStyle w:val="Footer"/>
      <w:jc w:val="right"/>
      <w:rPr>
        <w:sz w:val="20"/>
        <w:szCs w:val="20"/>
      </w:rPr>
    </w:pPr>
    <w:r>
      <w:rPr>
        <w:noProof/>
      </w:rPr>
      <mc:AlternateContent>
        <mc:Choice Requires="wps">
          <w:drawing>
            <wp:anchor distT="45720" distB="45720" distL="114300" distR="114300" simplePos="0" relativeHeight="251665408" behindDoc="0" locked="0" layoutInCell="1" allowOverlap="1" wp14:anchorId="4C941D6B" wp14:editId="613B9744">
              <wp:simplePos x="0" y="0"/>
              <wp:positionH relativeFrom="column">
                <wp:posOffset>9525</wp:posOffset>
              </wp:positionH>
              <wp:positionV relativeFrom="paragraph">
                <wp:posOffset>14605</wp:posOffset>
              </wp:positionV>
              <wp:extent cx="1219200" cy="276225"/>
              <wp:effectExtent l="0" t="0" r="0" b="0"/>
              <wp:wrapSquare wrapText="bothSides"/>
              <wp:docPr id="965424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76225"/>
                      </a:xfrm>
                      <a:prstGeom prst="rect">
                        <a:avLst/>
                      </a:prstGeom>
                      <a:noFill/>
                      <a:ln w="9525">
                        <a:noFill/>
                        <a:miter lim="800000"/>
                        <a:headEnd/>
                        <a:tailEnd/>
                      </a:ln>
                    </wps:spPr>
                    <wps:txbx>
                      <w:txbxContent>
                        <w:p w14:paraId="56189EDC" w14:textId="28987A43" w:rsidR="004D06A5" w:rsidRPr="004258E7" w:rsidRDefault="004D06A5" w:rsidP="004D06A5">
                          <w:pPr>
                            <w:pStyle w:val="Heading2"/>
                            <w:shd w:val="clear" w:color="auto" w:fill="FFFFFF"/>
                            <w:spacing w:before="0"/>
                            <w:jc w:val="center"/>
                            <w:rPr>
                              <w:rFonts w:asciiTheme="minorHAnsi" w:hAnsiTheme="minorHAnsi" w:cstheme="minorHAnsi"/>
                              <w:b/>
                              <w:bCs/>
                              <w:i/>
                              <w:iCs/>
                              <w:color w:val="333333"/>
                              <w:sz w:val="20"/>
                              <w:szCs w:val="20"/>
                            </w:rPr>
                          </w:pPr>
                          <w:r>
                            <w:rPr>
                              <w:rFonts w:asciiTheme="minorHAnsi" w:hAnsiTheme="minorHAnsi" w:cstheme="minorHAnsi"/>
                              <w:b/>
                              <w:bCs/>
                              <w:i/>
                              <w:iCs/>
                              <w:color w:val="333333"/>
                              <w:sz w:val="20"/>
                              <w:szCs w:val="20"/>
                              <w:lang w:val="en-ID"/>
                            </w:rPr>
                            <w:t xml:space="preserve">@ </w:t>
                          </w:r>
                          <w:r w:rsidRPr="004258E7">
                            <w:rPr>
                              <w:rFonts w:asciiTheme="minorHAnsi" w:hAnsiTheme="minorHAnsi" w:cstheme="minorHAnsi"/>
                              <w:b/>
                              <w:bCs/>
                              <w:i/>
                              <w:iCs/>
                              <w:color w:val="333333"/>
                              <w:sz w:val="20"/>
                              <w:szCs w:val="20"/>
                              <w:lang w:val="en-ID"/>
                            </w:rPr>
                            <w:t>1</w:t>
                          </w:r>
                          <w:r w:rsidRPr="004258E7">
                            <w:rPr>
                              <w:rFonts w:asciiTheme="minorHAnsi" w:hAnsiTheme="minorHAnsi" w:cstheme="minorHAnsi"/>
                              <w:b/>
                              <w:bCs/>
                              <w:i/>
                              <w:iCs/>
                              <w:color w:val="333333"/>
                              <w:sz w:val="20"/>
                              <w:szCs w:val="20"/>
                              <w:vertAlign w:val="superscript"/>
                              <w:lang w:val="en-ID"/>
                            </w:rPr>
                            <w:t>st</w:t>
                          </w:r>
                          <w:r w:rsidRPr="004258E7">
                            <w:rPr>
                              <w:rFonts w:asciiTheme="minorHAnsi" w:hAnsiTheme="minorHAnsi" w:cstheme="minorHAnsi"/>
                              <w:b/>
                              <w:bCs/>
                              <w:i/>
                              <w:iCs/>
                              <w:color w:val="333333"/>
                              <w:sz w:val="20"/>
                              <w:szCs w:val="20"/>
                              <w:lang w:val="en-ID"/>
                            </w:rPr>
                            <w:t> UNICE</w:t>
                          </w:r>
                          <w:r>
                            <w:rPr>
                              <w:rFonts w:asciiTheme="minorHAnsi" w:hAnsiTheme="minorHAnsi" w:cstheme="minorHAnsi"/>
                              <w:b/>
                              <w:bCs/>
                              <w:i/>
                              <w:iCs/>
                              <w:color w:val="333333"/>
                              <w:sz w:val="20"/>
                              <w:szCs w:val="20"/>
                              <w:lang w:val="en-ID"/>
                            </w:rPr>
                            <w:t xml:space="preserve"> - </w:t>
                          </w:r>
                          <w:r w:rsidRPr="004258E7">
                            <w:rPr>
                              <w:rFonts w:asciiTheme="minorHAnsi" w:hAnsiTheme="minorHAnsi" w:cstheme="minorHAnsi"/>
                              <w:b/>
                              <w:bCs/>
                              <w:i/>
                              <w:iCs/>
                              <w:color w:val="333333"/>
                              <w:sz w:val="20"/>
                              <w:szCs w:val="20"/>
                              <w:lang w:val="en-ID"/>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75pt;margin-top:1.15pt;width:96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" filled="f" stroked="f">
              <v:textbox>
                <w:txbxContent>
                  <w:p w14:paraId="56189EDC" w14:textId="28987A43" w:rsidR="004D06A5" w:rsidRPr="004258E7" w:rsidRDefault="004D06A5" w:rsidP="004D06A5">
                    <w:pPr>
                      <w:pStyle w:val="Heading2"/>
                      <w:shd w:val="clear" w:color="auto" w:fill="FFFFFF"/>
                      <w:spacing w:before="0"/>
                      <w:jc w:val="center"/>
                      <w:rPr>
                        <w:rFonts w:asciiTheme="minorHAnsi" w:hAnsiTheme="minorHAnsi" w:cstheme="minorHAnsi"/>
                        <w:b/>
                        <w:bCs/>
                        <w:i/>
                        <w:iCs/>
                        <w:color w:val="333333"/>
                        <w:sz w:val="20"/>
                        <w:szCs w:val="20"/>
                      </w:rPr>
                    </w:pPr>
                    <w:r>
                      <w:rPr>
                        <w:rFonts w:asciiTheme="minorHAnsi" w:hAnsiTheme="minorHAnsi" w:cstheme="minorHAnsi"/>
                        <w:b/>
                        <w:bCs/>
                        <w:i/>
                        <w:iCs/>
                        <w:color w:val="333333"/>
                        <w:sz w:val="20"/>
                        <w:szCs w:val="20"/>
                        <w:lang w:val="en-ID"/>
                      </w:rPr>
                      <w:t xml:space="preserve">@ </w:t>
                    </w:r>
                    <w:r w:rsidRPr="004258E7">
                      <w:rPr>
                        <w:rFonts w:asciiTheme="minorHAnsi" w:hAnsiTheme="minorHAnsi" w:cstheme="minorHAnsi"/>
                        <w:b/>
                        <w:bCs/>
                        <w:i/>
                        <w:iCs/>
                        <w:color w:val="333333"/>
                        <w:sz w:val="20"/>
                        <w:szCs w:val="20"/>
                        <w:lang w:val="en-ID"/>
                      </w:rPr>
                      <w:t>1</w:t>
                    </w:r>
                    <w:r w:rsidRPr="004258E7">
                      <w:rPr>
                        <w:rFonts w:asciiTheme="minorHAnsi" w:hAnsiTheme="minorHAnsi" w:cstheme="minorHAnsi"/>
                        <w:b/>
                        <w:bCs/>
                        <w:i/>
                        <w:iCs/>
                        <w:color w:val="333333"/>
                        <w:sz w:val="20"/>
                        <w:szCs w:val="20"/>
                        <w:vertAlign w:val="superscript"/>
                        <w:lang w:val="en-ID"/>
                      </w:rPr>
                      <w:t>st</w:t>
                    </w:r>
                    <w:r w:rsidRPr="004258E7">
                      <w:rPr>
                        <w:rFonts w:asciiTheme="minorHAnsi" w:hAnsiTheme="minorHAnsi" w:cstheme="minorHAnsi"/>
                        <w:b/>
                        <w:bCs/>
                        <w:i/>
                        <w:iCs/>
                        <w:color w:val="333333"/>
                        <w:sz w:val="20"/>
                        <w:szCs w:val="20"/>
                        <w:lang w:val="en-ID"/>
                      </w:rPr>
                      <w:t> UNICE</w:t>
                    </w:r>
                    <w:r>
                      <w:rPr>
                        <w:rFonts w:asciiTheme="minorHAnsi" w:hAnsiTheme="minorHAnsi" w:cstheme="minorHAnsi"/>
                        <w:b/>
                        <w:bCs/>
                        <w:i/>
                        <w:iCs/>
                        <w:color w:val="333333"/>
                        <w:sz w:val="20"/>
                        <w:szCs w:val="20"/>
                        <w:lang w:val="en-ID"/>
                      </w:rPr>
                      <w:t xml:space="preserve"> - </w:t>
                    </w:r>
                    <w:r w:rsidRPr="004258E7">
                      <w:rPr>
                        <w:rFonts w:asciiTheme="minorHAnsi" w:hAnsiTheme="minorHAnsi" w:cstheme="minorHAnsi"/>
                        <w:b/>
                        <w:bCs/>
                        <w:i/>
                        <w:iCs/>
                        <w:color w:val="333333"/>
                        <w:sz w:val="20"/>
                        <w:szCs w:val="20"/>
                        <w:lang w:val="en-ID"/>
                      </w:rPr>
                      <w:t>2025</w:t>
                    </w:r>
                  </w:p>
                </w:txbxContent>
              </v:textbox>
              <w10:wrap type="square"/>
            </v:shape>
          </w:pict>
        </mc:Fallback>
      </mc:AlternateContent>
    </w:r>
    <w:r w:rsidR="00FC2165" w:rsidRPr="004D06A5">
      <w:rPr>
        <w:sz w:val="20"/>
        <w:szCs w:val="20"/>
      </w:rPr>
      <w:fldChar w:fldCharType="begin"/>
    </w:r>
    <w:r w:rsidR="00FC2165" w:rsidRPr="004D06A5">
      <w:rPr>
        <w:sz w:val="20"/>
        <w:szCs w:val="20"/>
      </w:rPr>
      <w:instrText xml:space="preserve"> PAGE   \* MERGEFORMAT </w:instrText>
    </w:r>
    <w:r w:rsidR="00FC2165" w:rsidRPr="004D06A5">
      <w:rPr>
        <w:sz w:val="20"/>
        <w:szCs w:val="20"/>
      </w:rPr>
      <w:fldChar w:fldCharType="separate"/>
    </w:r>
    <w:r w:rsidR="007B5BA5">
      <w:rPr>
        <w:noProof/>
        <w:sz w:val="20"/>
        <w:szCs w:val="20"/>
      </w:rPr>
      <w:t>1</w:t>
    </w:r>
    <w:r w:rsidR="00FC2165" w:rsidRPr="004D06A5">
      <w:rPr>
        <w:noProof/>
        <w:sz w:val="20"/>
        <w:szCs w:val="20"/>
      </w:rPr>
      <w:fldChar w:fldCharType="end"/>
    </w:r>
  </w:p>
  <w:p w14:paraId="011BDF43" w14:textId="2AEF6E78" w:rsidR="00C51FAC" w:rsidRDefault="00C51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B011C" w14:textId="77777777" w:rsidR="00E35C87" w:rsidRDefault="00E35C87" w:rsidP="0004489C">
      <w:r>
        <w:separator/>
      </w:r>
    </w:p>
  </w:footnote>
  <w:footnote w:type="continuationSeparator" w:id="0">
    <w:p w14:paraId="06098B0B" w14:textId="77777777" w:rsidR="00E35C87" w:rsidRDefault="00E35C87" w:rsidP="00044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CB6D7" w14:textId="5B6CE26C" w:rsidR="00A31367" w:rsidRPr="007A6003" w:rsidRDefault="00E040C3" w:rsidP="007A6003">
    <w:pPr>
      <w:pStyle w:val="Header"/>
    </w:pPr>
    <w:r>
      <w:rPr>
        <w:noProof/>
      </w:rPr>
      <mc:AlternateContent>
        <mc:Choice Requires="wps">
          <w:drawing>
            <wp:anchor distT="45720" distB="45720" distL="114300" distR="114300" simplePos="0" relativeHeight="251667456" behindDoc="0" locked="0" layoutInCell="1" allowOverlap="1" wp14:anchorId="7B3732CE" wp14:editId="4C6A1AB6">
              <wp:simplePos x="0" y="0"/>
              <wp:positionH relativeFrom="column">
                <wp:posOffset>600075</wp:posOffset>
              </wp:positionH>
              <wp:positionV relativeFrom="paragraph">
                <wp:posOffset>192405</wp:posOffset>
              </wp:positionV>
              <wp:extent cx="2657475" cy="276225"/>
              <wp:effectExtent l="0" t="0" r="0" b="0"/>
              <wp:wrapSquare wrapText="bothSides"/>
              <wp:docPr id="1506298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76225"/>
                      </a:xfrm>
                      <a:prstGeom prst="rect">
                        <a:avLst/>
                      </a:prstGeom>
                      <a:noFill/>
                      <a:ln w="9525">
                        <a:noFill/>
                        <a:miter lim="800000"/>
                        <a:headEnd/>
                        <a:tailEnd/>
                      </a:ln>
                    </wps:spPr>
                    <wps:txbx>
                      <w:txbxContent>
                        <w:p w14:paraId="2E891164" w14:textId="22C3F719" w:rsidR="00E040C3" w:rsidRPr="00E040C3" w:rsidRDefault="00E040C3" w:rsidP="00E040C3">
                          <w:pPr>
                            <w:pStyle w:val="Heading2"/>
                            <w:shd w:val="clear" w:color="auto" w:fill="FFFFFF"/>
                            <w:spacing w:before="0"/>
                            <w:rPr>
                              <w:rFonts w:ascii="Agency FB" w:hAnsi="Agency FB" w:cstheme="minorHAnsi"/>
                              <w:i/>
                              <w:iCs/>
                              <w:color w:val="333333"/>
                              <w:sz w:val="12"/>
                              <w:szCs w:val="12"/>
                            </w:rPr>
                          </w:pPr>
                          <w:r w:rsidRPr="00E040C3">
                            <w:rPr>
                              <w:noProof/>
                              <w:sz w:val="18"/>
                              <w:szCs w:val="18"/>
                            </w:rPr>
                            <w:drawing>
                              <wp:inline distT="0" distB="0" distL="0" distR="0" wp14:anchorId="3003F99E" wp14:editId="238BF9D8">
                                <wp:extent cx="110490" cy="105410"/>
                                <wp:effectExtent l="0" t="0" r="3810" b="8890"/>
                                <wp:docPr id="4" name="Picture 1" descr="C:\Users\HP\Desktop\logo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HP\Desktop\logo web.png"/>
                                        <pic:cNvPicPr>
                                          <a:picLocks noChangeAspect="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0490" cy="105410"/>
                                        </a:xfrm>
                                        <a:prstGeom prst="rect">
                                          <a:avLst/>
                                        </a:prstGeom>
                                        <a:noFill/>
                                        <a:ln>
                                          <a:noFill/>
                                        </a:ln>
                                      </pic:spPr>
                                    </pic:pic>
                                  </a:graphicData>
                                </a:graphic>
                              </wp:inline>
                            </w:drawing>
                          </w:r>
                          <w:r w:rsidRPr="00E040C3">
                            <w:rPr>
                              <w:noProof/>
                              <w:sz w:val="18"/>
                              <w:szCs w:val="18"/>
                            </w:rPr>
                            <w:t xml:space="preserve"> </w:t>
                          </w:r>
                          <w:hyperlink r:id="rId2" w:history="1">
                            <w:r w:rsidRPr="00E040C3">
                              <w:rPr>
                                <w:noProof/>
                                <w:sz w:val="18"/>
                                <w:szCs w:val="18"/>
                              </w:rPr>
                              <w:t>www.unice.co.id</w:t>
                            </w:r>
                          </w:hyperlink>
                          <w:r w:rsidRPr="00E040C3">
                            <w:rPr>
                              <w:rFonts w:ascii="Agency FB" w:hAnsi="Agency FB" w:cstheme="minorHAnsi"/>
                              <w:i/>
                              <w:iCs/>
                              <w:color w:val="333333"/>
                              <w:sz w:val="12"/>
                              <w:szCs w:val="12"/>
                            </w:rPr>
                            <w:t xml:space="preserve">     </w:t>
                          </w:r>
                          <w:r w:rsidRPr="00E040C3">
                            <w:rPr>
                              <w:noProof/>
                              <w:sz w:val="18"/>
                              <w:szCs w:val="18"/>
                            </w:rPr>
                            <w:drawing>
                              <wp:inline distT="0" distB="0" distL="0" distR="0" wp14:anchorId="47050D8D" wp14:editId="27E5BC28">
                                <wp:extent cx="121285" cy="115570"/>
                                <wp:effectExtent l="0" t="0" r="0" b="0"/>
                                <wp:docPr id="2078275333" name="Picture 1" descr="C:\Users\HP\Desktop\logo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HP\Desktop\logo email.png"/>
                                        <pic:cNvPicPr>
                                          <a:picLocks noChangeAspect="1"/>
                                        </pic:cNvPicPr>
                                      </pic:nvPicPr>
                                      <pic:blipFill>
                                        <a:blip r:embed="rId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1285" cy="115570"/>
                                        </a:xfrm>
                                        <a:prstGeom prst="rect">
                                          <a:avLst/>
                                        </a:prstGeom>
                                        <a:noFill/>
                                        <a:ln>
                                          <a:noFill/>
                                        </a:ln>
                                      </pic:spPr>
                                    </pic:pic>
                                  </a:graphicData>
                                </a:graphic>
                              </wp:inline>
                            </w:drawing>
                          </w:r>
                          <w:r w:rsidRPr="00E040C3">
                            <w:rPr>
                              <w:rFonts w:ascii="Agency FB" w:hAnsi="Agency FB" w:cstheme="minorHAnsi"/>
                              <w:i/>
                              <w:iCs/>
                              <w:color w:val="333333"/>
                              <w:sz w:val="12"/>
                              <w:szCs w:val="12"/>
                            </w:rPr>
                            <w:t xml:space="preserve"> </w:t>
                          </w:r>
                          <w:r w:rsidRPr="00E040C3">
                            <w:rPr>
                              <w:rStyle w:val="Hyperlink"/>
                              <w:sz w:val="18"/>
                              <w:szCs w:val="18"/>
                            </w:rPr>
                            <w:t>unice@narotama.ac.id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5pt;margin-top:15.15pt;width:209.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" filled="f" stroked="f">
              <v:textbox>
                <w:txbxContent>
                  <w:p w14:paraId="2E891164" w14:textId="22C3F719" w:rsidR="00E040C3" w:rsidRPr="00E040C3" w:rsidRDefault="00E040C3" w:rsidP="00E040C3">
                    <w:pPr>
                      <w:pStyle w:val="Heading2"/>
                      <w:shd w:val="clear" w:color="auto" w:fill="FFFFFF"/>
                      <w:spacing w:before="0"/>
                      <w:rPr>
                        <w:rFonts w:ascii="Agency FB" w:hAnsi="Agency FB" w:cstheme="minorHAnsi"/>
                        <w:i/>
                        <w:iCs/>
                        <w:color w:val="333333"/>
                        <w:sz w:val="12"/>
                        <w:szCs w:val="12"/>
                      </w:rPr>
                    </w:pPr>
                    <w:r w:rsidRPr="00E040C3">
                      <w:rPr>
                        <w:noProof/>
                        <w:sz w:val="18"/>
                        <w:szCs w:val="18"/>
                      </w:rPr>
                      <w:drawing>
                        <wp:inline distT="0" distB="0" distL="0" distR="0" wp14:anchorId="3003F99E" wp14:editId="238BF9D8">
                          <wp:extent cx="110490" cy="105410"/>
                          <wp:effectExtent l="0" t="0" r="3810" b="8890"/>
                          <wp:docPr id="4" name="Picture 1" descr="C:\Users\HP\Desktop\logo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HP\Desktop\logo web.png"/>
                                  <pic:cNvPicPr>
                                    <a:picLocks noChangeAspect="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0490" cy="105410"/>
                                  </a:xfrm>
                                  <a:prstGeom prst="rect">
                                    <a:avLst/>
                                  </a:prstGeom>
                                  <a:noFill/>
                                  <a:ln>
                                    <a:noFill/>
                                  </a:ln>
                                </pic:spPr>
                              </pic:pic>
                            </a:graphicData>
                          </a:graphic>
                        </wp:inline>
                      </w:drawing>
                    </w:r>
                    <w:r w:rsidRPr="00E040C3">
                      <w:rPr>
                        <w:noProof/>
                        <w:sz w:val="18"/>
                        <w:szCs w:val="18"/>
                      </w:rPr>
                      <w:t xml:space="preserve"> </w:t>
                    </w:r>
                    <w:hyperlink r:id="rId4" w:history="1">
                      <w:r w:rsidRPr="00E040C3">
                        <w:rPr>
                          <w:noProof/>
                          <w:sz w:val="18"/>
                          <w:szCs w:val="18"/>
                        </w:rPr>
                        <w:t>www.unice.co.id</w:t>
                      </w:r>
                    </w:hyperlink>
                    <w:r w:rsidRPr="00E040C3">
                      <w:rPr>
                        <w:rFonts w:ascii="Agency FB" w:hAnsi="Agency FB" w:cstheme="minorHAnsi"/>
                        <w:i/>
                        <w:iCs/>
                        <w:color w:val="333333"/>
                        <w:sz w:val="12"/>
                        <w:szCs w:val="12"/>
                      </w:rPr>
                      <w:t xml:space="preserve">     </w:t>
                    </w:r>
                    <w:r w:rsidRPr="00E040C3">
                      <w:rPr>
                        <w:noProof/>
                        <w:sz w:val="18"/>
                        <w:szCs w:val="18"/>
                      </w:rPr>
                      <w:drawing>
                        <wp:inline distT="0" distB="0" distL="0" distR="0" wp14:anchorId="47050D8D" wp14:editId="27E5BC28">
                          <wp:extent cx="121285" cy="115570"/>
                          <wp:effectExtent l="0" t="0" r="0" b="0"/>
                          <wp:docPr id="2078275333" name="Picture 1" descr="C:\Users\HP\Desktop\logo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HP\Desktop\logo email.png"/>
                                  <pic:cNvPicPr>
                                    <a:picLocks noChangeAspect="1"/>
                                  </pic:cNvPicPr>
                                </pic:nvPicPr>
                                <pic:blipFill>
                                  <a:blip r:embed="rId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1285" cy="115570"/>
                                  </a:xfrm>
                                  <a:prstGeom prst="rect">
                                    <a:avLst/>
                                  </a:prstGeom>
                                  <a:noFill/>
                                  <a:ln>
                                    <a:noFill/>
                                  </a:ln>
                                </pic:spPr>
                              </pic:pic>
                            </a:graphicData>
                          </a:graphic>
                        </wp:inline>
                      </w:drawing>
                    </w:r>
                    <w:r w:rsidRPr="00E040C3">
                      <w:rPr>
                        <w:rFonts w:ascii="Agency FB" w:hAnsi="Agency FB" w:cstheme="minorHAnsi"/>
                        <w:i/>
                        <w:iCs/>
                        <w:color w:val="333333"/>
                        <w:sz w:val="12"/>
                        <w:szCs w:val="12"/>
                      </w:rPr>
                      <w:t xml:space="preserve"> </w:t>
                    </w:r>
                    <w:r w:rsidRPr="00E040C3">
                      <w:rPr>
                        <w:rStyle w:val="Hyperlink"/>
                        <w:sz w:val="18"/>
                        <w:szCs w:val="18"/>
                      </w:rPr>
                      <w:t>unice@narotama.ac.id</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57532CEE" wp14:editId="1F0D3EC7">
              <wp:simplePos x="0" y="0"/>
              <wp:positionH relativeFrom="column">
                <wp:posOffset>600075</wp:posOffset>
              </wp:positionH>
              <wp:positionV relativeFrom="paragraph">
                <wp:posOffset>-38100</wp:posOffset>
              </wp:positionV>
              <wp:extent cx="4429125" cy="276225"/>
              <wp:effectExtent l="0" t="0" r="0" b="0"/>
              <wp:wrapSquare wrapText="bothSides"/>
              <wp:docPr id="1360663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76225"/>
                      </a:xfrm>
                      <a:prstGeom prst="rect">
                        <a:avLst/>
                      </a:prstGeom>
                      <a:noFill/>
                      <a:ln w="9525">
                        <a:noFill/>
                        <a:miter lim="800000"/>
                        <a:headEnd/>
                        <a:tailEnd/>
                      </a:ln>
                    </wps:spPr>
                    <wps:txbx>
                      <w:txbxContent>
                        <w:p w14:paraId="5D7D0719" w14:textId="77A5956E" w:rsidR="004258E7" w:rsidRPr="004D06A5" w:rsidRDefault="004258E7" w:rsidP="00E040C3">
                          <w:pPr>
                            <w:pStyle w:val="Heading2"/>
                            <w:shd w:val="clear" w:color="auto" w:fill="FFFFFF"/>
                            <w:spacing w:before="0"/>
                            <w:rPr>
                              <w:rFonts w:ascii="Agency FB" w:hAnsi="Agency FB" w:cstheme="minorHAnsi"/>
                              <w:i/>
                              <w:iCs/>
                              <w:color w:val="333333"/>
                              <w:sz w:val="20"/>
                              <w:szCs w:val="20"/>
                            </w:rPr>
                          </w:pPr>
                          <w:r w:rsidRPr="004D06A5">
                            <w:rPr>
                              <w:rFonts w:ascii="Agency FB" w:hAnsi="Agency FB" w:cstheme="minorHAnsi"/>
                              <w:i/>
                              <w:iCs/>
                              <w:color w:val="333333"/>
                              <w:sz w:val="20"/>
                              <w:szCs w:val="20"/>
                              <w:lang w:val="en-ID"/>
                            </w:rPr>
                            <w:t>Synergy of Civil Engineering, Computer Science and Education: Innovation for Sustainable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25pt;margin-top:-3pt;width:348.7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" filled="f" stroked="f">
              <v:textbox>
                <w:txbxContent>
                  <w:p w14:paraId="5D7D0719" w14:textId="77A5956E" w:rsidR="004258E7" w:rsidRPr="004D06A5" w:rsidRDefault="004258E7" w:rsidP="00E040C3">
                    <w:pPr>
                      <w:pStyle w:val="Heading2"/>
                      <w:shd w:val="clear" w:color="auto" w:fill="FFFFFF"/>
                      <w:spacing w:before="0"/>
                      <w:rPr>
                        <w:rFonts w:ascii="Agency FB" w:hAnsi="Agency FB" w:cstheme="minorHAnsi"/>
                        <w:i/>
                        <w:iCs/>
                        <w:color w:val="333333"/>
                        <w:sz w:val="20"/>
                        <w:szCs w:val="20"/>
                      </w:rPr>
                    </w:pPr>
                    <w:r w:rsidRPr="004D06A5">
                      <w:rPr>
                        <w:rFonts w:ascii="Agency FB" w:hAnsi="Agency FB" w:cstheme="minorHAnsi"/>
                        <w:i/>
                        <w:iCs/>
                        <w:color w:val="333333"/>
                        <w:sz w:val="20"/>
                        <w:szCs w:val="20"/>
                        <w:lang w:val="en-ID"/>
                      </w:rPr>
                      <w:t>Synergy of Civil Engineering, Computer Science and Education: Innovation for Sustainable Future</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3688707A" wp14:editId="7E6AF6F3">
              <wp:simplePos x="0" y="0"/>
              <wp:positionH relativeFrom="column">
                <wp:posOffset>600075</wp:posOffset>
              </wp:positionH>
              <wp:positionV relativeFrom="paragraph">
                <wp:posOffset>-247650</wp:posOffset>
              </wp:positionV>
              <wp:extent cx="4686300"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76225"/>
                      </a:xfrm>
                      <a:prstGeom prst="rect">
                        <a:avLst/>
                      </a:prstGeom>
                      <a:noFill/>
                      <a:ln w="9525">
                        <a:noFill/>
                        <a:miter lim="800000"/>
                        <a:headEnd/>
                        <a:tailEnd/>
                      </a:ln>
                    </wps:spPr>
                    <wps:txbx>
                      <w:txbxContent>
                        <w:p w14:paraId="56C4441B" w14:textId="61E11CE8" w:rsidR="004258E7" w:rsidRPr="004258E7" w:rsidRDefault="004258E7" w:rsidP="00E040C3">
                          <w:pPr>
                            <w:pStyle w:val="Heading2"/>
                            <w:shd w:val="clear" w:color="auto" w:fill="FFFFFF"/>
                            <w:spacing w:before="0"/>
                            <w:rPr>
                              <w:rFonts w:asciiTheme="minorHAnsi" w:hAnsiTheme="minorHAnsi" w:cstheme="minorHAnsi"/>
                              <w:b/>
                              <w:bCs/>
                              <w:i/>
                              <w:iCs/>
                              <w:color w:val="333333"/>
                              <w:sz w:val="20"/>
                              <w:szCs w:val="20"/>
                            </w:rPr>
                          </w:pPr>
                          <w:r w:rsidRPr="004258E7">
                            <w:rPr>
                              <w:rFonts w:asciiTheme="minorHAnsi" w:hAnsiTheme="minorHAnsi" w:cstheme="minorHAnsi"/>
                              <w:b/>
                              <w:bCs/>
                              <w:i/>
                              <w:iCs/>
                              <w:color w:val="333333"/>
                              <w:sz w:val="20"/>
                              <w:szCs w:val="20"/>
                              <w:lang w:val="en-ID"/>
                            </w:rPr>
                            <w:t>Proceeding of the 1</w:t>
                          </w:r>
                          <w:r w:rsidRPr="004258E7">
                            <w:rPr>
                              <w:rFonts w:asciiTheme="minorHAnsi" w:hAnsiTheme="minorHAnsi" w:cstheme="minorHAnsi"/>
                              <w:b/>
                              <w:bCs/>
                              <w:i/>
                              <w:iCs/>
                              <w:color w:val="333333"/>
                              <w:sz w:val="20"/>
                              <w:szCs w:val="20"/>
                              <w:vertAlign w:val="superscript"/>
                              <w:lang w:val="en-ID"/>
                            </w:rPr>
                            <w:t>st</w:t>
                          </w:r>
                          <w:r w:rsidRPr="004258E7">
                            <w:rPr>
                              <w:rFonts w:asciiTheme="minorHAnsi" w:hAnsiTheme="minorHAnsi" w:cstheme="minorHAnsi"/>
                              <w:b/>
                              <w:bCs/>
                              <w:i/>
                              <w:iCs/>
                              <w:color w:val="333333"/>
                              <w:sz w:val="20"/>
                              <w:szCs w:val="20"/>
                              <w:lang w:val="en-ID"/>
                            </w:rPr>
                            <w:t> </w:t>
                          </w:r>
                          <w:proofErr w:type="spellStart"/>
                          <w:r w:rsidRPr="004258E7">
                            <w:rPr>
                              <w:rFonts w:asciiTheme="minorHAnsi" w:hAnsiTheme="minorHAnsi" w:cstheme="minorHAnsi"/>
                              <w:b/>
                              <w:bCs/>
                              <w:i/>
                              <w:iCs/>
                              <w:color w:val="333333"/>
                              <w:sz w:val="20"/>
                              <w:szCs w:val="20"/>
                              <w:lang w:val="en-ID"/>
                            </w:rPr>
                            <w:t>Universitas</w:t>
                          </w:r>
                          <w:proofErr w:type="spellEnd"/>
                          <w:r w:rsidRPr="004258E7">
                            <w:rPr>
                              <w:rFonts w:asciiTheme="minorHAnsi" w:hAnsiTheme="minorHAnsi" w:cstheme="minorHAnsi"/>
                              <w:b/>
                              <w:bCs/>
                              <w:i/>
                              <w:iCs/>
                              <w:color w:val="333333"/>
                              <w:sz w:val="20"/>
                              <w:szCs w:val="20"/>
                              <w:lang w:val="en-ID"/>
                            </w:rPr>
                            <w:t xml:space="preserve"> </w:t>
                          </w:r>
                          <w:proofErr w:type="spellStart"/>
                          <w:r w:rsidRPr="004258E7">
                            <w:rPr>
                              <w:rFonts w:asciiTheme="minorHAnsi" w:hAnsiTheme="minorHAnsi" w:cstheme="minorHAnsi"/>
                              <w:b/>
                              <w:bCs/>
                              <w:i/>
                              <w:iCs/>
                              <w:color w:val="333333"/>
                              <w:sz w:val="20"/>
                              <w:szCs w:val="20"/>
                              <w:lang w:val="en-ID"/>
                            </w:rPr>
                            <w:t>Narotama</w:t>
                          </w:r>
                          <w:proofErr w:type="spellEnd"/>
                          <w:r w:rsidRPr="004258E7">
                            <w:rPr>
                              <w:rFonts w:asciiTheme="minorHAnsi" w:hAnsiTheme="minorHAnsi" w:cstheme="minorHAnsi"/>
                              <w:b/>
                              <w:bCs/>
                              <w:i/>
                              <w:iCs/>
                              <w:color w:val="333333"/>
                              <w:sz w:val="20"/>
                              <w:szCs w:val="20"/>
                              <w:lang w:val="en-ID"/>
                            </w:rPr>
                            <w:t xml:space="preserve"> International Conference (UNICE)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25pt;margin-top:-19.5pt;width:369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" filled="f" stroked="f">
              <v:textbox>
                <w:txbxContent>
                  <w:p w14:paraId="56C4441B" w14:textId="61E11CE8" w:rsidR="004258E7" w:rsidRPr="004258E7" w:rsidRDefault="004258E7" w:rsidP="00E040C3">
                    <w:pPr>
                      <w:pStyle w:val="Heading2"/>
                      <w:shd w:val="clear" w:color="auto" w:fill="FFFFFF"/>
                      <w:spacing w:before="0"/>
                      <w:rPr>
                        <w:rFonts w:asciiTheme="minorHAnsi" w:hAnsiTheme="minorHAnsi" w:cstheme="minorHAnsi"/>
                        <w:b/>
                        <w:bCs/>
                        <w:i/>
                        <w:iCs/>
                        <w:color w:val="333333"/>
                        <w:sz w:val="20"/>
                        <w:szCs w:val="20"/>
                      </w:rPr>
                    </w:pPr>
                    <w:r w:rsidRPr="004258E7">
                      <w:rPr>
                        <w:rFonts w:asciiTheme="minorHAnsi" w:hAnsiTheme="minorHAnsi" w:cstheme="minorHAnsi"/>
                        <w:b/>
                        <w:bCs/>
                        <w:i/>
                        <w:iCs/>
                        <w:color w:val="333333"/>
                        <w:sz w:val="20"/>
                        <w:szCs w:val="20"/>
                        <w:lang w:val="en-ID"/>
                      </w:rPr>
                      <w:t>Proceeding of the 1</w:t>
                    </w:r>
                    <w:r w:rsidRPr="004258E7">
                      <w:rPr>
                        <w:rFonts w:asciiTheme="minorHAnsi" w:hAnsiTheme="minorHAnsi" w:cstheme="minorHAnsi"/>
                        <w:b/>
                        <w:bCs/>
                        <w:i/>
                        <w:iCs/>
                        <w:color w:val="333333"/>
                        <w:sz w:val="20"/>
                        <w:szCs w:val="20"/>
                        <w:vertAlign w:val="superscript"/>
                        <w:lang w:val="en-ID"/>
                      </w:rPr>
                      <w:t>st</w:t>
                    </w:r>
                    <w:r w:rsidRPr="004258E7">
                      <w:rPr>
                        <w:rFonts w:asciiTheme="minorHAnsi" w:hAnsiTheme="minorHAnsi" w:cstheme="minorHAnsi"/>
                        <w:b/>
                        <w:bCs/>
                        <w:i/>
                        <w:iCs/>
                        <w:color w:val="333333"/>
                        <w:sz w:val="20"/>
                        <w:szCs w:val="20"/>
                        <w:lang w:val="en-ID"/>
                      </w:rPr>
                      <w:t> </w:t>
                    </w:r>
                    <w:proofErr w:type="spellStart"/>
                    <w:r w:rsidRPr="004258E7">
                      <w:rPr>
                        <w:rFonts w:asciiTheme="minorHAnsi" w:hAnsiTheme="minorHAnsi" w:cstheme="minorHAnsi"/>
                        <w:b/>
                        <w:bCs/>
                        <w:i/>
                        <w:iCs/>
                        <w:color w:val="333333"/>
                        <w:sz w:val="20"/>
                        <w:szCs w:val="20"/>
                        <w:lang w:val="en-ID"/>
                      </w:rPr>
                      <w:t>Universitas</w:t>
                    </w:r>
                    <w:proofErr w:type="spellEnd"/>
                    <w:r w:rsidRPr="004258E7">
                      <w:rPr>
                        <w:rFonts w:asciiTheme="minorHAnsi" w:hAnsiTheme="minorHAnsi" w:cstheme="minorHAnsi"/>
                        <w:b/>
                        <w:bCs/>
                        <w:i/>
                        <w:iCs/>
                        <w:color w:val="333333"/>
                        <w:sz w:val="20"/>
                        <w:szCs w:val="20"/>
                        <w:lang w:val="en-ID"/>
                      </w:rPr>
                      <w:t xml:space="preserve"> </w:t>
                    </w:r>
                    <w:proofErr w:type="spellStart"/>
                    <w:r w:rsidRPr="004258E7">
                      <w:rPr>
                        <w:rFonts w:asciiTheme="minorHAnsi" w:hAnsiTheme="minorHAnsi" w:cstheme="minorHAnsi"/>
                        <w:b/>
                        <w:bCs/>
                        <w:i/>
                        <w:iCs/>
                        <w:color w:val="333333"/>
                        <w:sz w:val="20"/>
                        <w:szCs w:val="20"/>
                        <w:lang w:val="en-ID"/>
                      </w:rPr>
                      <w:t>Narotama</w:t>
                    </w:r>
                    <w:proofErr w:type="spellEnd"/>
                    <w:r w:rsidRPr="004258E7">
                      <w:rPr>
                        <w:rFonts w:asciiTheme="minorHAnsi" w:hAnsiTheme="minorHAnsi" w:cstheme="minorHAnsi"/>
                        <w:b/>
                        <w:bCs/>
                        <w:i/>
                        <w:iCs/>
                        <w:color w:val="333333"/>
                        <w:sz w:val="20"/>
                        <w:szCs w:val="20"/>
                        <w:lang w:val="en-ID"/>
                      </w:rPr>
                      <w:t xml:space="preserve"> International Conference (UNICE) 2025</w:t>
                    </w:r>
                  </w:p>
                </w:txbxContent>
              </v:textbox>
              <w10:wrap type="square"/>
            </v:shape>
          </w:pict>
        </mc:Fallback>
      </mc:AlternateContent>
    </w:r>
    <w:r w:rsidR="004D06A5">
      <w:rPr>
        <w:noProof/>
      </w:rPr>
      <w:drawing>
        <wp:anchor distT="0" distB="0" distL="114300" distR="114300" simplePos="0" relativeHeight="251659264" behindDoc="0" locked="0" layoutInCell="1" allowOverlap="1" wp14:anchorId="39017D10" wp14:editId="10FE183F">
          <wp:simplePos x="0" y="0"/>
          <wp:positionH relativeFrom="column">
            <wp:posOffset>-76200</wp:posOffset>
          </wp:positionH>
          <wp:positionV relativeFrom="paragraph">
            <wp:posOffset>-276225</wp:posOffset>
          </wp:positionV>
          <wp:extent cx="582781" cy="748665"/>
          <wp:effectExtent l="0" t="0" r="8255" b="0"/>
          <wp:wrapNone/>
          <wp:docPr id="542082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82092" name="Picture 1"/>
                  <pic:cNvPicPr>
                    <a:picLocks noChangeAspect="1"/>
                  </pic:cNvPicPr>
                </pic:nvPicPr>
                <pic:blipFill rotWithShape="1">
                  <a:blip r:embed="rId5">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l="40590" t="31127" r="41368" b="37890"/>
                  <a:stretch/>
                </pic:blipFill>
                <pic:spPr bwMode="auto">
                  <a:xfrm>
                    <a:off x="0" y="0"/>
                    <a:ext cx="586933" cy="7539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87BA6" w14:textId="1A4E84ED" w:rsidR="004D06A5" w:rsidRPr="007A6003" w:rsidRDefault="004D06A5" w:rsidP="007A60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BD7"/>
    <w:multiLevelType w:val="hybridMultilevel"/>
    <w:tmpl w:val="1F1E3AA0"/>
    <w:lvl w:ilvl="0" w:tplc="BCF81864">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D52BE"/>
    <w:multiLevelType w:val="hybridMultilevel"/>
    <w:tmpl w:val="CF9A051C"/>
    <w:lvl w:ilvl="0" w:tplc="1C925B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564A7"/>
    <w:multiLevelType w:val="hybridMultilevel"/>
    <w:tmpl w:val="3F6ECD20"/>
    <w:lvl w:ilvl="0" w:tplc="3D7084AC">
      <w:start w:val="1"/>
      <w:numFmt w:val="decimal"/>
      <w:lvlText w:val="%1."/>
      <w:lvlJc w:val="left"/>
      <w:pPr>
        <w:ind w:left="426" w:hanging="360"/>
      </w:pPr>
      <w:rPr>
        <w:rFonts w:hint="default"/>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22D754A0"/>
    <w:multiLevelType w:val="hybridMultilevel"/>
    <w:tmpl w:val="4CE09C8E"/>
    <w:lvl w:ilvl="0" w:tplc="7248CF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73681"/>
    <w:multiLevelType w:val="multilevel"/>
    <w:tmpl w:val="18BE714A"/>
    <w:lvl w:ilvl="0">
      <w:start w:val="1"/>
      <w:numFmt w:val="decimal"/>
      <w:pStyle w:val="JW21heading1"/>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2805051C"/>
    <w:multiLevelType w:val="hybridMultilevel"/>
    <w:tmpl w:val="D6480D34"/>
    <w:lvl w:ilvl="0" w:tplc="CDCEE7DA">
      <w:start w:val="1"/>
      <w:numFmt w:val="decimal"/>
      <w:pStyle w:val="JW37itemize"/>
      <w:lvlText w:val="%1."/>
      <w:lvlJc w:val="left"/>
      <w:pPr>
        <w:ind w:left="1429" w:hanging="360"/>
      </w:pPr>
    </w:lvl>
    <w:lvl w:ilvl="1" w:tplc="08070019">
      <w:start w:val="1"/>
      <w:numFmt w:val="lowerLetter"/>
      <w:lvlText w:val="%2."/>
      <w:lvlJc w:val="left"/>
      <w:pPr>
        <w:ind w:left="2149" w:hanging="360"/>
      </w:pPr>
    </w:lvl>
    <w:lvl w:ilvl="2" w:tplc="0807001B">
      <w:start w:val="1"/>
      <w:numFmt w:val="lowerRoman"/>
      <w:lvlText w:val="%3."/>
      <w:lvlJc w:val="right"/>
      <w:pPr>
        <w:ind w:left="2869" w:hanging="180"/>
      </w:pPr>
    </w:lvl>
    <w:lvl w:ilvl="3" w:tplc="0807000F">
      <w:start w:val="1"/>
      <w:numFmt w:val="decimal"/>
      <w:lvlText w:val="%4."/>
      <w:lvlJc w:val="left"/>
      <w:pPr>
        <w:ind w:left="3589" w:hanging="360"/>
      </w:pPr>
    </w:lvl>
    <w:lvl w:ilvl="4" w:tplc="08070019">
      <w:start w:val="1"/>
      <w:numFmt w:val="lowerLetter"/>
      <w:lvlText w:val="%5."/>
      <w:lvlJc w:val="left"/>
      <w:pPr>
        <w:ind w:left="4309" w:hanging="360"/>
      </w:pPr>
    </w:lvl>
    <w:lvl w:ilvl="5" w:tplc="0807001B">
      <w:start w:val="1"/>
      <w:numFmt w:val="lowerRoman"/>
      <w:lvlText w:val="%6."/>
      <w:lvlJc w:val="right"/>
      <w:pPr>
        <w:ind w:left="5029" w:hanging="180"/>
      </w:pPr>
    </w:lvl>
    <w:lvl w:ilvl="6" w:tplc="0807000F">
      <w:start w:val="1"/>
      <w:numFmt w:val="decimal"/>
      <w:lvlText w:val="%7."/>
      <w:lvlJc w:val="left"/>
      <w:pPr>
        <w:ind w:left="5749" w:hanging="360"/>
      </w:pPr>
    </w:lvl>
    <w:lvl w:ilvl="7" w:tplc="08070019">
      <w:start w:val="1"/>
      <w:numFmt w:val="lowerLetter"/>
      <w:lvlText w:val="%8."/>
      <w:lvlJc w:val="left"/>
      <w:pPr>
        <w:ind w:left="6469" w:hanging="360"/>
      </w:pPr>
    </w:lvl>
    <w:lvl w:ilvl="8" w:tplc="0807001B">
      <w:start w:val="1"/>
      <w:numFmt w:val="lowerRoman"/>
      <w:lvlText w:val="%9."/>
      <w:lvlJc w:val="right"/>
      <w:pPr>
        <w:ind w:left="7189" w:hanging="180"/>
      </w:pPr>
    </w:lvl>
  </w:abstractNum>
  <w:abstractNum w:abstractNumId="6">
    <w:nsid w:val="369A6535"/>
    <w:multiLevelType w:val="hybridMultilevel"/>
    <w:tmpl w:val="3CB68362"/>
    <w:lvl w:ilvl="0" w:tplc="B2367048">
      <w:start w:val="1"/>
      <w:numFmt w:val="bullet"/>
      <w:pStyle w:val="JW38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abstractNum w:abstractNumId="7">
    <w:nsid w:val="45E179A2"/>
    <w:multiLevelType w:val="hybridMultilevel"/>
    <w:tmpl w:val="028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241E6"/>
    <w:multiLevelType w:val="hybridMultilevel"/>
    <w:tmpl w:val="829ACE6C"/>
    <w:lvl w:ilvl="0" w:tplc="5D363C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AC4B04"/>
    <w:multiLevelType w:val="multilevel"/>
    <w:tmpl w:val="698A4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1"/>
  </w:num>
  <w:num w:numId="4">
    <w:abstractNumId w:val="0"/>
  </w:num>
  <w:num w:numId="5">
    <w:abstractNumId w:val="8"/>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wMDWyMDG2NDazsDRW0lEKTi0uzszPAykwqgUAYrwnFSwAAAA="/>
  </w:docVars>
  <w:rsids>
    <w:rsidRoot w:val="001150F1"/>
    <w:rsid w:val="00015911"/>
    <w:rsid w:val="00016E27"/>
    <w:rsid w:val="0004489C"/>
    <w:rsid w:val="000D67DF"/>
    <w:rsid w:val="000E3FA4"/>
    <w:rsid w:val="000E7C33"/>
    <w:rsid w:val="000F5582"/>
    <w:rsid w:val="00110C83"/>
    <w:rsid w:val="001150F1"/>
    <w:rsid w:val="0013581A"/>
    <w:rsid w:val="00140D73"/>
    <w:rsid w:val="001520F4"/>
    <w:rsid w:val="00197F02"/>
    <w:rsid w:val="001A156C"/>
    <w:rsid w:val="001A54B7"/>
    <w:rsid w:val="001A7228"/>
    <w:rsid w:val="001E1CAC"/>
    <w:rsid w:val="00262B52"/>
    <w:rsid w:val="0029609D"/>
    <w:rsid w:val="002E103F"/>
    <w:rsid w:val="00330617"/>
    <w:rsid w:val="00357756"/>
    <w:rsid w:val="003613FC"/>
    <w:rsid w:val="00363E75"/>
    <w:rsid w:val="00382A9A"/>
    <w:rsid w:val="003920B1"/>
    <w:rsid w:val="003B5881"/>
    <w:rsid w:val="004258E7"/>
    <w:rsid w:val="004771DE"/>
    <w:rsid w:val="004853DC"/>
    <w:rsid w:val="004D06A5"/>
    <w:rsid w:val="004E4437"/>
    <w:rsid w:val="00545342"/>
    <w:rsid w:val="00590AD7"/>
    <w:rsid w:val="005C5787"/>
    <w:rsid w:val="005F01C5"/>
    <w:rsid w:val="00610E87"/>
    <w:rsid w:val="00642E99"/>
    <w:rsid w:val="006501A4"/>
    <w:rsid w:val="00654238"/>
    <w:rsid w:val="00661418"/>
    <w:rsid w:val="006935B2"/>
    <w:rsid w:val="006C75D6"/>
    <w:rsid w:val="00746F20"/>
    <w:rsid w:val="007664AA"/>
    <w:rsid w:val="0078495C"/>
    <w:rsid w:val="007961FE"/>
    <w:rsid w:val="007A6003"/>
    <w:rsid w:val="007B5BA5"/>
    <w:rsid w:val="007E5A89"/>
    <w:rsid w:val="007F767B"/>
    <w:rsid w:val="008079CF"/>
    <w:rsid w:val="008322BE"/>
    <w:rsid w:val="00890A90"/>
    <w:rsid w:val="008A4C82"/>
    <w:rsid w:val="008A727A"/>
    <w:rsid w:val="008F3BCE"/>
    <w:rsid w:val="00902FCF"/>
    <w:rsid w:val="00936046"/>
    <w:rsid w:val="00970D6D"/>
    <w:rsid w:val="00990125"/>
    <w:rsid w:val="009F6C7A"/>
    <w:rsid w:val="00A23C44"/>
    <w:rsid w:val="00A31367"/>
    <w:rsid w:val="00A86801"/>
    <w:rsid w:val="00B37385"/>
    <w:rsid w:val="00BD3844"/>
    <w:rsid w:val="00BF0E8B"/>
    <w:rsid w:val="00C07A3B"/>
    <w:rsid w:val="00C152A9"/>
    <w:rsid w:val="00C51FAC"/>
    <w:rsid w:val="00CC34FB"/>
    <w:rsid w:val="00CF651D"/>
    <w:rsid w:val="00D32B15"/>
    <w:rsid w:val="00D46DD1"/>
    <w:rsid w:val="00D85ACE"/>
    <w:rsid w:val="00D91D5B"/>
    <w:rsid w:val="00DB4175"/>
    <w:rsid w:val="00DC0DA4"/>
    <w:rsid w:val="00E026B2"/>
    <w:rsid w:val="00E040C3"/>
    <w:rsid w:val="00E12C00"/>
    <w:rsid w:val="00E15729"/>
    <w:rsid w:val="00E35C87"/>
    <w:rsid w:val="00E4720D"/>
    <w:rsid w:val="00E86307"/>
    <w:rsid w:val="00F41451"/>
    <w:rsid w:val="00F43E83"/>
    <w:rsid w:val="00F87673"/>
    <w:rsid w:val="00FA6DD7"/>
    <w:rsid w:val="00FC2165"/>
    <w:rsid w:val="00FE5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4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50F1"/>
    <w:pPr>
      <w:widowControl w:val="0"/>
      <w:spacing w:after="0" w:line="240" w:lineRule="auto"/>
    </w:pPr>
  </w:style>
  <w:style w:type="paragraph" w:styleId="Heading1">
    <w:name w:val="heading 1"/>
    <w:basedOn w:val="Normal"/>
    <w:next w:val="Normal"/>
    <w:link w:val="Heading1Char"/>
    <w:qFormat/>
    <w:rsid w:val="007664AA"/>
    <w:pPr>
      <w:keepNext/>
      <w:widowControl/>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4258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664AA"/>
    <w:pPr>
      <w:keepNext/>
      <w:keepLines/>
      <w:widowControl/>
      <w:spacing w:before="40" w:line="256" w:lineRule="auto"/>
      <w:outlineLvl w:val="2"/>
    </w:pPr>
    <w:rPr>
      <w:rFonts w:asciiTheme="majorHAnsi" w:eastAsiaTheme="majorEastAsia" w:hAnsiTheme="majorHAnsi" w:cstheme="majorBidi"/>
      <w:color w:val="1F4D78" w:themeColor="accent1" w:themeShade="7F"/>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4437"/>
    <w:pPr>
      <w:ind w:left="720"/>
      <w:contextualSpacing/>
    </w:pPr>
  </w:style>
  <w:style w:type="character" w:customStyle="1" w:styleId="ListParagraphChar">
    <w:name w:val="List Paragraph Char"/>
    <w:basedOn w:val="DefaultParagraphFont"/>
    <w:link w:val="ListParagraph"/>
    <w:uiPriority w:val="34"/>
    <w:rsid w:val="006935B2"/>
  </w:style>
  <w:style w:type="paragraph" w:styleId="NormalWeb">
    <w:name w:val="Normal (Web)"/>
    <w:basedOn w:val="Normal"/>
    <w:uiPriority w:val="99"/>
    <w:semiHidden/>
    <w:unhideWhenUsed/>
    <w:rsid w:val="003B5881"/>
    <w:pPr>
      <w:widowControl/>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4489C"/>
    <w:pPr>
      <w:tabs>
        <w:tab w:val="center" w:pos="4680"/>
        <w:tab w:val="right" w:pos="9360"/>
      </w:tabs>
    </w:pPr>
  </w:style>
  <w:style w:type="character" w:customStyle="1" w:styleId="HeaderChar">
    <w:name w:val="Header Char"/>
    <w:basedOn w:val="DefaultParagraphFont"/>
    <w:link w:val="Header"/>
    <w:uiPriority w:val="99"/>
    <w:rsid w:val="0004489C"/>
  </w:style>
  <w:style w:type="paragraph" w:styleId="Footer">
    <w:name w:val="footer"/>
    <w:basedOn w:val="Normal"/>
    <w:link w:val="FooterChar"/>
    <w:uiPriority w:val="99"/>
    <w:unhideWhenUsed/>
    <w:rsid w:val="0004489C"/>
    <w:pPr>
      <w:tabs>
        <w:tab w:val="center" w:pos="4680"/>
        <w:tab w:val="right" w:pos="9360"/>
      </w:tabs>
    </w:pPr>
  </w:style>
  <w:style w:type="character" w:customStyle="1" w:styleId="FooterChar">
    <w:name w:val="Footer Char"/>
    <w:basedOn w:val="DefaultParagraphFont"/>
    <w:link w:val="Footer"/>
    <w:uiPriority w:val="99"/>
    <w:rsid w:val="0004489C"/>
  </w:style>
  <w:style w:type="paragraph" w:styleId="BalloonText">
    <w:name w:val="Balloon Text"/>
    <w:basedOn w:val="Normal"/>
    <w:link w:val="BalloonTextChar"/>
    <w:uiPriority w:val="99"/>
    <w:semiHidden/>
    <w:unhideWhenUsed/>
    <w:rsid w:val="0004489C"/>
    <w:rPr>
      <w:rFonts w:ascii="Tahoma" w:hAnsi="Tahoma" w:cs="Tahoma"/>
      <w:sz w:val="16"/>
      <w:szCs w:val="16"/>
    </w:rPr>
  </w:style>
  <w:style w:type="character" w:customStyle="1" w:styleId="BalloonTextChar">
    <w:name w:val="Balloon Text Char"/>
    <w:basedOn w:val="DefaultParagraphFont"/>
    <w:link w:val="BalloonText"/>
    <w:uiPriority w:val="99"/>
    <w:semiHidden/>
    <w:rsid w:val="0004489C"/>
    <w:rPr>
      <w:rFonts w:ascii="Tahoma" w:hAnsi="Tahoma" w:cs="Tahoma"/>
      <w:sz w:val="16"/>
      <w:szCs w:val="16"/>
    </w:rPr>
  </w:style>
  <w:style w:type="table" w:styleId="TableGrid">
    <w:name w:val="Table Grid"/>
    <w:basedOn w:val="TableNormal"/>
    <w:uiPriority w:val="39"/>
    <w:rsid w:val="00F41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767B"/>
    <w:rPr>
      <w:color w:val="0563C1" w:themeColor="hyperlink"/>
      <w:u w:val="single"/>
    </w:rPr>
  </w:style>
  <w:style w:type="character" w:customStyle="1" w:styleId="Heading1Char">
    <w:name w:val="Heading 1 Char"/>
    <w:basedOn w:val="DefaultParagraphFont"/>
    <w:link w:val="Heading1"/>
    <w:rsid w:val="007664AA"/>
    <w:rPr>
      <w:rFonts w:ascii="Times New Roman" w:eastAsia="Times New Roman" w:hAnsi="Times New Roman" w:cs="Arial"/>
      <w:b/>
      <w:bCs/>
      <w:kern w:val="32"/>
      <w:sz w:val="24"/>
      <w:szCs w:val="32"/>
      <w:lang w:val="en-GB" w:eastAsia="en-GB"/>
    </w:rPr>
  </w:style>
  <w:style w:type="character" w:customStyle="1" w:styleId="Heading3Char">
    <w:name w:val="Heading 3 Char"/>
    <w:basedOn w:val="DefaultParagraphFont"/>
    <w:link w:val="Heading3"/>
    <w:uiPriority w:val="9"/>
    <w:semiHidden/>
    <w:rsid w:val="007664AA"/>
    <w:rPr>
      <w:rFonts w:asciiTheme="majorHAnsi" w:eastAsiaTheme="majorEastAsia" w:hAnsiTheme="majorHAnsi" w:cstheme="majorBidi"/>
      <w:color w:val="1F4D78" w:themeColor="accent1" w:themeShade="7F"/>
      <w:sz w:val="24"/>
      <w:szCs w:val="24"/>
      <w:lang w:val="en-ID"/>
    </w:rPr>
  </w:style>
  <w:style w:type="paragraph" w:customStyle="1" w:styleId="JW31text">
    <w:name w:val="JW_3.1_text"/>
    <w:qFormat/>
    <w:rsid w:val="007664AA"/>
    <w:pPr>
      <w:adjustRightInd w:val="0"/>
      <w:snapToGrid w:val="0"/>
      <w:spacing w:after="0" w:line="260" w:lineRule="atLeast"/>
      <w:ind w:firstLine="425"/>
      <w:jc w:val="both"/>
    </w:pPr>
    <w:rPr>
      <w:rFonts w:ascii="Palatino Linotype" w:eastAsia="Times New Roman" w:hAnsi="Palatino Linotype" w:cs="Times New Roman"/>
      <w:color w:val="000000"/>
      <w:sz w:val="20"/>
      <w:lang w:eastAsia="de-DE" w:bidi="en-US"/>
    </w:rPr>
  </w:style>
  <w:style w:type="paragraph" w:customStyle="1" w:styleId="JW21heading1">
    <w:name w:val="JW_2.1_heading1"/>
    <w:basedOn w:val="Normal"/>
    <w:qFormat/>
    <w:rsid w:val="007664AA"/>
    <w:pPr>
      <w:widowControl/>
      <w:numPr>
        <w:numId w:val="7"/>
      </w:numPr>
      <w:adjustRightInd w:val="0"/>
      <w:snapToGrid w:val="0"/>
      <w:spacing w:before="240" w:after="120" w:line="260" w:lineRule="atLeast"/>
      <w:ind w:left="426" w:hanging="426"/>
      <w:outlineLvl w:val="0"/>
    </w:pPr>
    <w:rPr>
      <w:rFonts w:ascii="Palatino Linotype" w:eastAsia="Times New Roman" w:hAnsi="Palatino Linotype" w:cs="Times New Roman"/>
      <w:b/>
      <w:color w:val="000000"/>
      <w:sz w:val="20"/>
      <w:lang w:eastAsia="zh-CN" w:bidi="en-US"/>
    </w:rPr>
  </w:style>
  <w:style w:type="paragraph" w:customStyle="1" w:styleId="JW32textnoindent">
    <w:name w:val="JW_3.2_text_no_indent"/>
    <w:basedOn w:val="JW31text"/>
    <w:qFormat/>
    <w:rsid w:val="007664AA"/>
    <w:pPr>
      <w:ind w:firstLine="0"/>
    </w:pPr>
  </w:style>
  <w:style w:type="paragraph" w:customStyle="1" w:styleId="JW33textspaceafter">
    <w:name w:val="JW_3.3_text_space_after"/>
    <w:basedOn w:val="JW31text"/>
    <w:qFormat/>
    <w:rsid w:val="007664AA"/>
    <w:pPr>
      <w:spacing w:after="240"/>
    </w:pPr>
  </w:style>
  <w:style w:type="paragraph" w:customStyle="1" w:styleId="JW34textspacebefore">
    <w:name w:val="JW_3.4_text_space_before"/>
    <w:basedOn w:val="JW31text"/>
    <w:qFormat/>
    <w:rsid w:val="007664AA"/>
    <w:pPr>
      <w:spacing w:before="240"/>
    </w:pPr>
  </w:style>
  <w:style w:type="paragraph" w:customStyle="1" w:styleId="JW35textbeforelist">
    <w:name w:val="JW_3.5_text_before_list"/>
    <w:basedOn w:val="JW31text"/>
    <w:qFormat/>
    <w:rsid w:val="007664AA"/>
    <w:pPr>
      <w:spacing w:after="120"/>
    </w:pPr>
  </w:style>
  <w:style w:type="paragraph" w:customStyle="1" w:styleId="JW36textafterlist">
    <w:name w:val="JW_3.6_text_after_list"/>
    <w:basedOn w:val="JW31text"/>
    <w:qFormat/>
    <w:rsid w:val="007664AA"/>
    <w:pPr>
      <w:spacing w:before="120"/>
    </w:pPr>
  </w:style>
  <w:style w:type="paragraph" w:customStyle="1" w:styleId="JW37itemize">
    <w:name w:val="JW_3.7_itemize"/>
    <w:basedOn w:val="JW31text"/>
    <w:qFormat/>
    <w:rsid w:val="007664AA"/>
    <w:pPr>
      <w:numPr>
        <w:numId w:val="8"/>
      </w:numPr>
      <w:ind w:left="425" w:hanging="425"/>
    </w:pPr>
  </w:style>
  <w:style w:type="paragraph" w:customStyle="1" w:styleId="JW38bullet">
    <w:name w:val="JW_3.8_bullet"/>
    <w:basedOn w:val="JW31text"/>
    <w:qFormat/>
    <w:rsid w:val="007664AA"/>
    <w:pPr>
      <w:numPr>
        <w:numId w:val="9"/>
      </w:numPr>
      <w:ind w:left="425" w:hanging="425"/>
    </w:pPr>
  </w:style>
  <w:style w:type="paragraph" w:customStyle="1" w:styleId="JW39equation">
    <w:name w:val="JW_3.9_equation"/>
    <w:basedOn w:val="JW31text"/>
    <w:qFormat/>
    <w:rsid w:val="007664AA"/>
    <w:pPr>
      <w:spacing w:before="120" w:after="120"/>
      <w:ind w:left="709" w:firstLine="0"/>
      <w:jc w:val="center"/>
    </w:pPr>
  </w:style>
  <w:style w:type="paragraph" w:customStyle="1" w:styleId="JW3aequationnumber">
    <w:name w:val="JW_3.a_equation_number"/>
    <w:basedOn w:val="JW31text"/>
    <w:rsid w:val="007664AA"/>
    <w:pPr>
      <w:spacing w:before="120" w:after="120" w:line="240" w:lineRule="auto"/>
      <w:ind w:firstLine="0"/>
      <w:jc w:val="right"/>
    </w:pPr>
  </w:style>
  <w:style w:type="paragraph" w:customStyle="1" w:styleId="JW62Acknowledgments">
    <w:name w:val="JW_6.2_Acknowledgments"/>
    <w:qFormat/>
    <w:rsid w:val="007664AA"/>
    <w:pPr>
      <w:adjustRightInd w:val="0"/>
      <w:snapToGrid w:val="0"/>
      <w:spacing w:before="120" w:after="0" w:line="200" w:lineRule="atLeast"/>
      <w:jc w:val="both"/>
    </w:pPr>
    <w:rPr>
      <w:rFonts w:ascii="Palatino Linotype" w:eastAsia="Times New Roman" w:hAnsi="Palatino Linotype" w:cs="Times New Roman"/>
      <w:color w:val="000000"/>
      <w:sz w:val="18"/>
      <w:szCs w:val="20"/>
      <w:lang w:eastAsia="de-DE" w:bidi="en-US"/>
    </w:rPr>
  </w:style>
  <w:style w:type="paragraph" w:customStyle="1" w:styleId="JW41tablecaption">
    <w:name w:val="JW_4.1_table_caption"/>
    <w:basedOn w:val="JW62Acknowledgments"/>
    <w:qFormat/>
    <w:rsid w:val="007664AA"/>
    <w:pPr>
      <w:spacing w:before="240" w:after="120" w:line="260" w:lineRule="atLeast"/>
      <w:ind w:left="425" w:right="425"/>
    </w:pPr>
    <w:rPr>
      <w:szCs w:val="22"/>
    </w:rPr>
  </w:style>
  <w:style w:type="paragraph" w:customStyle="1" w:styleId="JW42tablebody">
    <w:name w:val="JW_4.2_table_body"/>
    <w:qFormat/>
    <w:rsid w:val="007664AA"/>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paragraph" w:customStyle="1" w:styleId="JW43tablefooter">
    <w:name w:val="JW_4.3_table_footer"/>
    <w:basedOn w:val="JW41tablecaption"/>
    <w:next w:val="JW31text"/>
    <w:qFormat/>
    <w:rsid w:val="007664AA"/>
    <w:pPr>
      <w:spacing w:before="0"/>
      <w:ind w:left="0" w:right="0"/>
    </w:pPr>
  </w:style>
  <w:style w:type="paragraph" w:customStyle="1" w:styleId="JW51figurecaption">
    <w:name w:val="JW_5.1_figure_caption"/>
    <w:basedOn w:val="JW62Acknowledgments"/>
    <w:qFormat/>
    <w:rsid w:val="007664AA"/>
    <w:pPr>
      <w:spacing w:after="240" w:line="260" w:lineRule="atLeast"/>
      <w:ind w:left="425" w:right="425"/>
    </w:pPr>
  </w:style>
  <w:style w:type="paragraph" w:customStyle="1" w:styleId="JW52figure">
    <w:name w:val="JW_5.2_figure"/>
    <w:qFormat/>
    <w:rsid w:val="007664AA"/>
    <w:pPr>
      <w:snapToGrid w:val="0"/>
      <w:spacing w:after="0" w:line="240" w:lineRule="auto"/>
      <w:jc w:val="center"/>
    </w:pPr>
    <w:rPr>
      <w:rFonts w:ascii="Palatino Linotype" w:eastAsia="Times New Roman" w:hAnsi="Palatino Linotype" w:cs="Times New Roman"/>
      <w:color w:val="000000"/>
      <w:sz w:val="24"/>
      <w:szCs w:val="20"/>
      <w:lang w:eastAsia="de-DE" w:bidi="en-US"/>
    </w:rPr>
  </w:style>
  <w:style w:type="paragraph" w:customStyle="1" w:styleId="JW81Quote">
    <w:name w:val="JW_8.1_Quote"/>
    <w:basedOn w:val="JW32textnoindent"/>
    <w:qFormat/>
    <w:rsid w:val="007664AA"/>
    <w:pPr>
      <w:ind w:left="426"/>
    </w:pPr>
    <w:rPr>
      <w:iCs/>
    </w:rPr>
  </w:style>
  <w:style w:type="paragraph" w:customStyle="1" w:styleId="JW22heading2">
    <w:name w:val="JW_2.2_heading2"/>
    <w:basedOn w:val="Normal"/>
    <w:qFormat/>
    <w:rsid w:val="007664AA"/>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eastAsia="de-DE" w:bidi="en-US"/>
    </w:rPr>
  </w:style>
  <w:style w:type="paragraph" w:customStyle="1" w:styleId="JW71References">
    <w:name w:val="JW_7.1_References"/>
    <w:basedOn w:val="Normal"/>
    <w:qFormat/>
    <w:rsid w:val="007664AA"/>
    <w:pPr>
      <w:autoSpaceDE w:val="0"/>
      <w:autoSpaceDN w:val="0"/>
      <w:adjustRightInd w:val="0"/>
      <w:spacing w:line="240" w:lineRule="atLeast"/>
      <w:ind w:left="480" w:hanging="480"/>
      <w:jc w:val="both"/>
    </w:pPr>
    <w:rPr>
      <w:rFonts w:ascii="Palatino Linotype" w:hAnsi="Palatino Linotype" w:cs="Times New Roman"/>
      <w:noProof/>
      <w:sz w:val="18"/>
      <w:szCs w:val="24"/>
      <w:lang w:val="en-ID"/>
    </w:rPr>
  </w:style>
  <w:style w:type="paragraph" w:customStyle="1" w:styleId="JW17abstract">
    <w:name w:val="JW_1.7_abstract"/>
    <w:basedOn w:val="JW31text"/>
    <w:next w:val="JW18keywords"/>
    <w:qFormat/>
    <w:rsid w:val="007664AA"/>
    <w:pPr>
      <w:spacing w:before="240"/>
      <w:ind w:left="113" w:firstLine="0"/>
    </w:pPr>
  </w:style>
  <w:style w:type="paragraph" w:customStyle="1" w:styleId="JW18keywords">
    <w:name w:val="JW_1.8_keywords"/>
    <w:basedOn w:val="JW31text"/>
    <w:next w:val="Normal"/>
    <w:qFormat/>
    <w:rsid w:val="007664AA"/>
    <w:pPr>
      <w:spacing w:before="240"/>
      <w:ind w:left="113" w:firstLine="0"/>
    </w:pPr>
    <w:rPr>
      <w:snapToGrid w:val="0"/>
    </w:rPr>
  </w:style>
  <w:style w:type="character" w:customStyle="1" w:styleId="Heading2Char">
    <w:name w:val="Heading 2 Char"/>
    <w:basedOn w:val="DefaultParagraphFont"/>
    <w:link w:val="Heading2"/>
    <w:uiPriority w:val="9"/>
    <w:rsid w:val="004258E7"/>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E040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50F1"/>
    <w:pPr>
      <w:widowControl w:val="0"/>
      <w:spacing w:after="0" w:line="240" w:lineRule="auto"/>
    </w:pPr>
  </w:style>
  <w:style w:type="paragraph" w:styleId="Heading1">
    <w:name w:val="heading 1"/>
    <w:basedOn w:val="Normal"/>
    <w:next w:val="Normal"/>
    <w:link w:val="Heading1Char"/>
    <w:qFormat/>
    <w:rsid w:val="007664AA"/>
    <w:pPr>
      <w:keepNext/>
      <w:widowControl/>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4258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664AA"/>
    <w:pPr>
      <w:keepNext/>
      <w:keepLines/>
      <w:widowControl/>
      <w:spacing w:before="40" w:line="256" w:lineRule="auto"/>
      <w:outlineLvl w:val="2"/>
    </w:pPr>
    <w:rPr>
      <w:rFonts w:asciiTheme="majorHAnsi" w:eastAsiaTheme="majorEastAsia" w:hAnsiTheme="majorHAnsi" w:cstheme="majorBidi"/>
      <w:color w:val="1F4D78" w:themeColor="accent1" w:themeShade="7F"/>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4437"/>
    <w:pPr>
      <w:ind w:left="720"/>
      <w:contextualSpacing/>
    </w:pPr>
  </w:style>
  <w:style w:type="character" w:customStyle="1" w:styleId="ListParagraphChar">
    <w:name w:val="List Paragraph Char"/>
    <w:basedOn w:val="DefaultParagraphFont"/>
    <w:link w:val="ListParagraph"/>
    <w:uiPriority w:val="34"/>
    <w:rsid w:val="006935B2"/>
  </w:style>
  <w:style w:type="paragraph" w:styleId="NormalWeb">
    <w:name w:val="Normal (Web)"/>
    <w:basedOn w:val="Normal"/>
    <w:uiPriority w:val="99"/>
    <w:semiHidden/>
    <w:unhideWhenUsed/>
    <w:rsid w:val="003B5881"/>
    <w:pPr>
      <w:widowControl/>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4489C"/>
    <w:pPr>
      <w:tabs>
        <w:tab w:val="center" w:pos="4680"/>
        <w:tab w:val="right" w:pos="9360"/>
      </w:tabs>
    </w:pPr>
  </w:style>
  <w:style w:type="character" w:customStyle="1" w:styleId="HeaderChar">
    <w:name w:val="Header Char"/>
    <w:basedOn w:val="DefaultParagraphFont"/>
    <w:link w:val="Header"/>
    <w:uiPriority w:val="99"/>
    <w:rsid w:val="0004489C"/>
  </w:style>
  <w:style w:type="paragraph" w:styleId="Footer">
    <w:name w:val="footer"/>
    <w:basedOn w:val="Normal"/>
    <w:link w:val="FooterChar"/>
    <w:uiPriority w:val="99"/>
    <w:unhideWhenUsed/>
    <w:rsid w:val="0004489C"/>
    <w:pPr>
      <w:tabs>
        <w:tab w:val="center" w:pos="4680"/>
        <w:tab w:val="right" w:pos="9360"/>
      </w:tabs>
    </w:pPr>
  </w:style>
  <w:style w:type="character" w:customStyle="1" w:styleId="FooterChar">
    <w:name w:val="Footer Char"/>
    <w:basedOn w:val="DefaultParagraphFont"/>
    <w:link w:val="Footer"/>
    <w:uiPriority w:val="99"/>
    <w:rsid w:val="0004489C"/>
  </w:style>
  <w:style w:type="paragraph" w:styleId="BalloonText">
    <w:name w:val="Balloon Text"/>
    <w:basedOn w:val="Normal"/>
    <w:link w:val="BalloonTextChar"/>
    <w:uiPriority w:val="99"/>
    <w:semiHidden/>
    <w:unhideWhenUsed/>
    <w:rsid w:val="0004489C"/>
    <w:rPr>
      <w:rFonts w:ascii="Tahoma" w:hAnsi="Tahoma" w:cs="Tahoma"/>
      <w:sz w:val="16"/>
      <w:szCs w:val="16"/>
    </w:rPr>
  </w:style>
  <w:style w:type="character" w:customStyle="1" w:styleId="BalloonTextChar">
    <w:name w:val="Balloon Text Char"/>
    <w:basedOn w:val="DefaultParagraphFont"/>
    <w:link w:val="BalloonText"/>
    <w:uiPriority w:val="99"/>
    <w:semiHidden/>
    <w:rsid w:val="0004489C"/>
    <w:rPr>
      <w:rFonts w:ascii="Tahoma" w:hAnsi="Tahoma" w:cs="Tahoma"/>
      <w:sz w:val="16"/>
      <w:szCs w:val="16"/>
    </w:rPr>
  </w:style>
  <w:style w:type="table" w:styleId="TableGrid">
    <w:name w:val="Table Grid"/>
    <w:basedOn w:val="TableNormal"/>
    <w:uiPriority w:val="39"/>
    <w:rsid w:val="00F41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767B"/>
    <w:rPr>
      <w:color w:val="0563C1" w:themeColor="hyperlink"/>
      <w:u w:val="single"/>
    </w:rPr>
  </w:style>
  <w:style w:type="character" w:customStyle="1" w:styleId="Heading1Char">
    <w:name w:val="Heading 1 Char"/>
    <w:basedOn w:val="DefaultParagraphFont"/>
    <w:link w:val="Heading1"/>
    <w:rsid w:val="007664AA"/>
    <w:rPr>
      <w:rFonts w:ascii="Times New Roman" w:eastAsia="Times New Roman" w:hAnsi="Times New Roman" w:cs="Arial"/>
      <w:b/>
      <w:bCs/>
      <w:kern w:val="32"/>
      <w:sz w:val="24"/>
      <w:szCs w:val="32"/>
      <w:lang w:val="en-GB" w:eastAsia="en-GB"/>
    </w:rPr>
  </w:style>
  <w:style w:type="character" w:customStyle="1" w:styleId="Heading3Char">
    <w:name w:val="Heading 3 Char"/>
    <w:basedOn w:val="DefaultParagraphFont"/>
    <w:link w:val="Heading3"/>
    <w:uiPriority w:val="9"/>
    <w:semiHidden/>
    <w:rsid w:val="007664AA"/>
    <w:rPr>
      <w:rFonts w:asciiTheme="majorHAnsi" w:eastAsiaTheme="majorEastAsia" w:hAnsiTheme="majorHAnsi" w:cstheme="majorBidi"/>
      <w:color w:val="1F4D78" w:themeColor="accent1" w:themeShade="7F"/>
      <w:sz w:val="24"/>
      <w:szCs w:val="24"/>
      <w:lang w:val="en-ID"/>
    </w:rPr>
  </w:style>
  <w:style w:type="paragraph" w:customStyle="1" w:styleId="JW31text">
    <w:name w:val="JW_3.1_text"/>
    <w:qFormat/>
    <w:rsid w:val="007664AA"/>
    <w:pPr>
      <w:adjustRightInd w:val="0"/>
      <w:snapToGrid w:val="0"/>
      <w:spacing w:after="0" w:line="260" w:lineRule="atLeast"/>
      <w:ind w:firstLine="425"/>
      <w:jc w:val="both"/>
    </w:pPr>
    <w:rPr>
      <w:rFonts w:ascii="Palatino Linotype" w:eastAsia="Times New Roman" w:hAnsi="Palatino Linotype" w:cs="Times New Roman"/>
      <w:color w:val="000000"/>
      <w:sz w:val="20"/>
      <w:lang w:eastAsia="de-DE" w:bidi="en-US"/>
    </w:rPr>
  </w:style>
  <w:style w:type="paragraph" w:customStyle="1" w:styleId="JW21heading1">
    <w:name w:val="JW_2.1_heading1"/>
    <w:basedOn w:val="Normal"/>
    <w:qFormat/>
    <w:rsid w:val="007664AA"/>
    <w:pPr>
      <w:widowControl/>
      <w:numPr>
        <w:numId w:val="7"/>
      </w:numPr>
      <w:adjustRightInd w:val="0"/>
      <w:snapToGrid w:val="0"/>
      <w:spacing w:before="240" w:after="120" w:line="260" w:lineRule="atLeast"/>
      <w:ind w:left="426" w:hanging="426"/>
      <w:outlineLvl w:val="0"/>
    </w:pPr>
    <w:rPr>
      <w:rFonts w:ascii="Palatino Linotype" w:eastAsia="Times New Roman" w:hAnsi="Palatino Linotype" w:cs="Times New Roman"/>
      <w:b/>
      <w:color w:val="000000"/>
      <w:sz w:val="20"/>
      <w:lang w:eastAsia="zh-CN" w:bidi="en-US"/>
    </w:rPr>
  </w:style>
  <w:style w:type="paragraph" w:customStyle="1" w:styleId="JW32textnoindent">
    <w:name w:val="JW_3.2_text_no_indent"/>
    <w:basedOn w:val="JW31text"/>
    <w:qFormat/>
    <w:rsid w:val="007664AA"/>
    <w:pPr>
      <w:ind w:firstLine="0"/>
    </w:pPr>
  </w:style>
  <w:style w:type="paragraph" w:customStyle="1" w:styleId="JW33textspaceafter">
    <w:name w:val="JW_3.3_text_space_after"/>
    <w:basedOn w:val="JW31text"/>
    <w:qFormat/>
    <w:rsid w:val="007664AA"/>
    <w:pPr>
      <w:spacing w:after="240"/>
    </w:pPr>
  </w:style>
  <w:style w:type="paragraph" w:customStyle="1" w:styleId="JW34textspacebefore">
    <w:name w:val="JW_3.4_text_space_before"/>
    <w:basedOn w:val="JW31text"/>
    <w:qFormat/>
    <w:rsid w:val="007664AA"/>
    <w:pPr>
      <w:spacing w:before="240"/>
    </w:pPr>
  </w:style>
  <w:style w:type="paragraph" w:customStyle="1" w:styleId="JW35textbeforelist">
    <w:name w:val="JW_3.5_text_before_list"/>
    <w:basedOn w:val="JW31text"/>
    <w:qFormat/>
    <w:rsid w:val="007664AA"/>
    <w:pPr>
      <w:spacing w:after="120"/>
    </w:pPr>
  </w:style>
  <w:style w:type="paragraph" w:customStyle="1" w:styleId="JW36textafterlist">
    <w:name w:val="JW_3.6_text_after_list"/>
    <w:basedOn w:val="JW31text"/>
    <w:qFormat/>
    <w:rsid w:val="007664AA"/>
    <w:pPr>
      <w:spacing w:before="120"/>
    </w:pPr>
  </w:style>
  <w:style w:type="paragraph" w:customStyle="1" w:styleId="JW37itemize">
    <w:name w:val="JW_3.7_itemize"/>
    <w:basedOn w:val="JW31text"/>
    <w:qFormat/>
    <w:rsid w:val="007664AA"/>
    <w:pPr>
      <w:numPr>
        <w:numId w:val="8"/>
      </w:numPr>
      <w:ind w:left="425" w:hanging="425"/>
    </w:pPr>
  </w:style>
  <w:style w:type="paragraph" w:customStyle="1" w:styleId="JW38bullet">
    <w:name w:val="JW_3.8_bullet"/>
    <w:basedOn w:val="JW31text"/>
    <w:qFormat/>
    <w:rsid w:val="007664AA"/>
    <w:pPr>
      <w:numPr>
        <w:numId w:val="9"/>
      </w:numPr>
      <w:ind w:left="425" w:hanging="425"/>
    </w:pPr>
  </w:style>
  <w:style w:type="paragraph" w:customStyle="1" w:styleId="JW39equation">
    <w:name w:val="JW_3.9_equation"/>
    <w:basedOn w:val="JW31text"/>
    <w:qFormat/>
    <w:rsid w:val="007664AA"/>
    <w:pPr>
      <w:spacing w:before="120" w:after="120"/>
      <w:ind w:left="709" w:firstLine="0"/>
      <w:jc w:val="center"/>
    </w:pPr>
  </w:style>
  <w:style w:type="paragraph" w:customStyle="1" w:styleId="JW3aequationnumber">
    <w:name w:val="JW_3.a_equation_number"/>
    <w:basedOn w:val="JW31text"/>
    <w:rsid w:val="007664AA"/>
    <w:pPr>
      <w:spacing w:before="120" w:after="120" w:line="240" w:lineRule="auto"/>
      <w:ind w:firstLine="0"/>
      <w:jc w:val="right"/>
    </w:pPr>
  </w:style>
  <w:style w:type="paragraph" w:customStyle="1" w:styleId="JW62Acknowledgments">
    <w:name w:val="JW_6.2_Acknowledgments"/>
    <w:qFormat/>
    <w:rsid w:val="007664AA"/>
    <w:pPr>
      <w:adjustRightInd w:val="0"/>
      <w:snapToGrid w:val="0"/>
      <w:spacing w:before="120" w:after="0" w:line="200" w:lineRule="atLeast"/>
      <w:jc w:val="both"/>
    </w:pPr>
    <w:rPr>
      <w:rFonts w:ascii="Palatino Linotype" w:eastAsia="Times New Roman" w:hAnsi="Palatino Linotype" w:cs="Times New Roman"/>
      <w:color w:val="000000"/>
      <w:sz w:val="18"/>
      <w:szCs w:val="20"/>
      <w:lang w:eastAsia="de-DE" w:bidi="en-US"/>
    </w:rPr>
  </w:style>
  <w:style w:type="paragraph" w:customStyle="1" w:styleId="JW41tablecaption">
    <w:name w:val="JW_4.1_table_caption"/>
    <w:basedOn w:val="JW62Acknowledgments"/>
    <w:qFormat/>
    <w:rsid w:val="007664AA"/>
    <w:pPr>
      <w:spacing w:before="240" w:after="120" w:line="260" w:lineRule="atLeast"/>
      <w:ind w:left="425" w:right="425"/>
    </w:pPr>
    <w:rPr>
      <w:szCs w:val="22"/>
    </w:rPr>
  </w:style>
  <w:style w:type="paragraph" w:customStyle="1" w:styleId="JW42tablebody">
    <w:name w:val="JW_4.2_table_body"/>
    <w:qFormat/>
    <w:rsid w:val="007664AA"/>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paragraph" w:customStyle="1" w:styleId="JW43tablefooter">
    <w:name w:val="JW_4.3_table_footer"/>
    <w:basedOn w:val="JW41tablecaption"/>
    <w:next w:val="JW31text"/>
    <w:qFormat/>
    <w:rsid w:val="007664AA"/>
    <w:pPr>
      <w:spacing w:before="0"/>
      <w:ind w:left="0" w:right="0"/>
    </w:pPr>
  </w:style>
  <w:style w:type="paragraph" w:customStyle="1" w:styleId="JW51figurecaption">
    <w:name w:val="JW_5.1_figure_caption"/>
    <w:basedOn w:val="JW62Acknowledgments"/>
    <w:qFormat/>
    <w:rsid w:val="007664AA"/>
    <w:pPr>
      <w:spacing w:after="240" w:line="260" w:lineRule="atLeast"/>
      <w:ind w:left="425" w:right="425"/>
    </w:pPr>
  </w:style>
  <w:style w:type="paragraph" w:customStyle="1" w:styleId="JW52figure">
    <w:name w:val="JW_5.2_figure"/>
    <w:qFormat/>
    <w:rsid w:val="007664AA"/>
    <w:pPr>
      <w:snapToGrid w:val="0"/>
      <w:spacing w:after="0" w:line="240" w:lineRule="auto"/>
      <w:jc w:val="center"/>
    </w:pPr>
    <w:rPr>
      <w:rFonts w:ascii="Palatino Linotype" w:eastAsia="Times New Roman" w:hAnsi="Palatino Linotype" w:cs="Times New Roman"/>
      <w:color w:val="000000"/>
      <w:sz w:val="24"/>
      <w:szCs w:val="20"/>
      <w:lang w:eastAsia="de-DE" w:bidi="en-US"/>
    </w:rPr>
  </w:style>
  <w:style w:type="paragraph" w:customStyle="1" w:styleId="JW81Quote">
    <w:name w:val="JW_8.1_Quote"/>
    <w:basedOn w:val="JW32textnoindent"/>
    <w:qFormat/>
    <w:rsid w:val="007664AA"/>
    <w:pPr>
      <w:ind w:left="426"/>
    </w:pPr>
    <w:rPr>
      <w:iCs/>
    </w:rPr>
  </w:style>
  <w:style w:type="paragraph" w:customStyle="1" w:styleId="JW22heading2">
    <w:name w:val="JW_2.2_heading2"/>
    <w:basedOn w:val="Normal"/>
    <w:qFormat/>
    <w:rsid w:val="007664AA"/>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eastAsia="de-DE" w:bidi="en-US"/>
    </w:rPr>
  </w:style>
  <w:style w:type="paragraph" w:customStyle="1" w:styleId="JW71References">
    <w:name w:val="JW_7.1_References"/>
    <w:basedOn w:val="Normal"/>
    <w:qFormat/>
    <w:rsid w:val="007664AA"/>
    <w:pPr>
      <w:autoSpaceDE w:val="0"/>
      <w:autoSpaceDN w:val="0"/>
      <w:adjustRightInd w:val="0"/>
      <w:spacing w:line="240" w:lineRule="atLeast"/>
      <w:ind w:left="480" w:hanging="480"/>
      <w:jc w:val="both"/>
    </w:pPr>
    <w:rPr>
      <w:rFonts w:ascii="Palatino Linotype" w:hAnsi="Palatino Linotype" w:cs="Times New Roman"/>
      <w:noProof/>
      <w:sz w:val="18"/>
      <w:szCs w:val="24"/>
      <w:lang w:val="en-ID"/>
    </w:rPr>
  </w:style>
  <w:style w:type="paragraph" w:customStyle="1" w:styleId="JW17abstract">
    <w:name w:val="JW_1.7_abstract"/>
    <w:basedOn w:val="JW31text"/>
    <w:next w:val="JW18keywords"/>
    <w:qFormat/>
    <w:rsid w:val="007664AA"/>
    <w:pPr>
      <w:spacing w:before="240"/>
      <w:ind w:left="113" w:firstLine="0"/>
    </w:pPr>
  </w:style>
  <w:style w:type="paragraph" w:customStyle="1" w:styleId="JW18keywords">
    <w:name w:val="JW_1.8_keywords"/>
    <w:basedOn w:val="JW31text"/>
    <w:next w:val="Normal"/>
    <w:qFormat/>
    <w:rsid w:val="007664AA"/>
    <w:pPr>
      <w:spacing w:before="240"/>
      <w:ind w:left="113" w:firstLine="0"/>
    </w:pPr>
    <w:rPr>
      <w:snapToGrid w:val="0"/>
    </w:rPr>
  </w:style>
  <w:style w:type="character" w:customStyle="1" w:styleId="Heading2Char">
    <w:name w:val="Heading 2 Char"/>
    <w:basedOn w:val="DefaultParagraphFont"/>
    <w:link w:val="Heading2"/>
    <w:uiPriority w:val="9"/>
    <w:rsid w:val="004258E7"/>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E04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761937">
      <w:bodyDiv w:val="1"/>
      <w:marLeft w:val="0"/>
      <w:marRight w:val="0"/>
      <w:marTop w:val="0"/>
      <w:marBottom w:val="0"/>
      <w:divBdr>
        <w:top w:val="none" w:sz="0" w:space="0" w:color="auto"/>
        <w:left w:val="none" w:sz="0" w:space="0" w:color="auto"/>
        <w:bottom w:val="none" w:sz="0" w:space="0" w:color="auto"/>
        <w:right w:val="none" w:sz="0" w:space="0" w:color="auto"/>
      </w:divBdr>
    </w:div>
    <w:div w:id="13980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ail@e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unice.co.id" TargetMode="External"/><Relationship Id="rId1" Type="http://schemas.openxmlformats.org/officeDocument/2006/relationships/image" Target="media/image1.png"/><Relationship Id="rId6" Type="http://schemas.microsoft.com/office/2007/relationships/hdphoto" Target="media/hdphoto1.wdp"/><Relationship Id="rId5" Type="http://schemas.openxmlformats.org/officeDocument/2006/relationships/image" Target="media/image3.png"/><Relationship Id="rId4" Type="http://schemas.openxmlformats.org/officeDocument/2006/relationships/hyperlink" Target="http://www.unice.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8658429-355A-4065-A15A-6FA29892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2020-04-10T15:27:00Z</cp:lastPrinted>
  <dcterms:created xsi:type="dcterms:W3CDTF">2025-01-28T08:37:00Z</dcterms:created>
  <dcterms:modified xsi:type="dcterms:W3CDTF">2025-01-28T08:37:00Z</dcterms:modified>
</cp:coreProperties>
</file>